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2D32" w:rsidRDefault="005B732A" w:rsidP="00A92D32">
      <w:pPr>
        <w:jc w:val="center"/>
        <w:rPr>
          <w:rFonts w:ascii="Times New Roman" w:hAnsi="Times New Roman"/>
          <w:sz w:val="28"/>
          <w:szCs w:val="28"/>
        </w:rPr>
      </w:pPr>
      <w:r w:rsidRPr="005B732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32A" w:rsidRDefault="005B732A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B732A" w:rsidRDefault="005B732A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92D32" w:rsidRDefault="00A92D32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СОДЕРЖАНИЕ ДОКУМЕНТА</w:t>
      </w:r>
    </w:p>
    <w:p w:rsidR="00A92D32" w:rsidRDefault="00FD535D" w:rsidP="00FD535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A92D32">
        <w:rPr>
          <w:rFonts w:ascii="Times New Roman" w:hAnsi="Times New Roman" w:cs="Times New Roman"/>
          <w:sz w:val="24"/>
          <w:szCs w:val="24"/>
        </w:rPr>
        <w:t>Общие сведения об образовательном учреждении……………………………….3.</w:t>
      </w:r>
    </w:p>
    <w:p w:rsidR="00A92D32" w:rsidRDefault="00FD535D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A92D32">
        <w:rPr>
          <w:rFonts w:ascii="Times New Roman" w:hAnsi="Times New Roman" w:cs="Times New Roman"/>
          <w:sz w:val="24"/>
          <w:szCs w:val="24"/>
        </w:rPr>
        <w:t>Пояснительная запи</w:t>
      </w:r>
      <w:r>
        <w:rPr>
          <w:rFonts w:ascii="Times New Roman" w:hAnsi="Times New Roman" w:cs="Times New Roman"/>
          <w:sz w:val="24"/>
          <w:szCs w:val="24"/>
        </w:rPr>
        <w:t>ска……………………………………………………………...3-4</w:t>
      </w:r>
    </w:p>
    <w:p w:rsidR="00A92D32" w:rsidRDefault="00FD535D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A92D32">
        <w:rPr>
          <w:rFonts w:ascii="Times New Roman" w:hAnsi="Times New Roman" w:cs="Times New Roman"/>
          <w:sz w:val="24"/>
          <w:szCs w:val="24"/>
        </w:rPr>
        <w:t xml:space="preserve">Содержание образовательной деятельности МБУДО </w:t>
      </w:r>
      <w:r w:rsidR="00DC50D4">
        <w:rPr>
          <w:rFonts w:ascii="Times New Roman" w:hAnsi="Times New Roman" w:cs="Times New Roman"/>
          <w:sz w:val="24"/>
          <w:szCs w:val="24"/>
        </w:rPr>
        <w:t>ДТТ</w:t>
      </w:r>
      <w:r w:rsidR="0050171C">
        <w:rPr>
          <w:rFonts w:ascii="Times New Roman" w:hAnsi="Times New Roman" w:cs="Times New Roman"/>
          <w:sz w:val="24"/>
          <w:szCs w:val="24"/>
        </w:rPr>
        <w:t xml:space="preserve"> ……………………...5-</w:t>
      </w:r>
      <w:r w:rsidR="0008011F">
        <w:rPr>
          <w:rFonts w:ascii="Times New Roman" w:hAnsi="Times New Roman" w:cs="Times New Roman"/>
          <w:sz w:val="24"/>
          <w:szCs w:val="24"/>
        </w:rPr>
        <w:t>9</w:t>
      </w:r>
    </w:p>
    <w:p w:rsidR="00A92D32" w:rsidRDefault="00FD535D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A92D32">
        <w:rPr>
          <w:rFonts w:ascii="Times New Roman" w:hAnsi="Times New Roman" w:cs="Times New Roman"/>
          <w:sz w:val="24"/>
          <w:szCs w:val="24"/>
        </w:rPr>
        <w:t xml:space="preserve">Обеспечение деятельности МБУДО </w:t>
      </w:r>
      <w:r w:rsidR="00DC50D4">
        <w:rPr>
          <w:rFonts w:ascii="Times New Roman" w:hAnsi="Times New Roman" w:cs="Times New Roman"/>
          <w:sz w:val="24"/>
          <w:szCs w:val="24"/>
        </w:rPr>
        <w:t>ДТТ</w:t>
      </w:r>
      <w:r w:rsidR="0050171C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A92D32">
        <w:rPr>
          <w:rFonts w:ascii="Times New Roman" w:hAnsi="Times New Roman" w:cs="Times New Roman"/>
          <w:sz w:val="24"/>
          <w:szCs w:val="24"/>
        </w:rPr>
        <w:t>9</w:t>
      </w:r>
      <w:r w:rsidR="0008011F">
        <w:rPr>
          <w:rFonts w:ascii="Times New Roman" w:hAnsi="Times New Roman" w:cs="Times New Roman"/>
          <w:sz w:val="24"/>
          <w:szCs w:val="24"/>
        </w:rPr>
        <w:t xml:space="preserve"> - 11</w:t>
      </w:r>
    </w:p>
    <w:p w:rsidR="00A92D32" w:rsidRDefault="00FD535D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A92D32">
        <w:rPr>
          <w:rFonts w:ascii="Times New Roman" w:hAnsi="Times New Roman" w:cs="Times New Roman"/>
          <w:sz w:val="24"/>
          <w:szCs w:val="24"/>
        </w:rPr>
        <w:t>Способы отслеживания результатов реализации образовательной программы</w:t>
      </w:r>
    </w:p>
    <w:p w:rsidR="00A92D32" w:rsidRDefault="00A92D32" w:rsidP="00DC50D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</w:t>
      </w:r>
      <w:r w:rsidR="00DC50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DC50D4">
        <w:rPr>
          <w:rFonts w:ascii="Times New Roman" w:hAnsi="Times New Roman" w:cs="Times New Roman"/>
          <w:sz w:val="24"/>
          <w:szCs w:val="24"/>
        </w:rPr>
        <w:t>ДТТ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08011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…1</w:t>
      </w:r>
      <w:r w:rsidR="0008011F">
        <w:rPr>
          <w:rFonts w:ascii="Times New Roman" w:hAnsi="Times New Roman" w:cs="Times New Roman"/>
          <w:sz w:val="24"/>
          <w:szCs w:val="24"/>
        </w:rPr>
        <w:t>1</w:t>
      </w:r>
    </w:p>
    <w:p w:rsidR="00A92D32" w:rsidRDefault="00FD535D" w:rsidP="00DC50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A92D32">
        <w:rPr>
          <w:rFonts w:ascii="Times New Roman" w:hAnsi="Times New Roman" w:cs="Times New Roman"/>
          <w:sz w:val="24"/>
          <w:szCs w:val="24"/>
        </w:rPr>
        <w:t>Кадровое об</w:t>
      </w:r>
      <w:r w:rsidR="0008011F">
        <w:rPr>
          <w:rFonts w:ascii="Times New Roman" w:hAnsi="Times New Roman" w:cs="Times New Roman"/>
          <w:sz w:val="24"/>
          <w:szCs w:val="24"/>
        </w:rPr>
        <w:t>еспечение…………………………………………………………</w:t>
      </w:r>
      <w:r w:rsidR="00A92D32">
        <w:rPr>
          <w:rFonts w:ascii="Times New Roman" w:hAnsi="Times New Roman" w:cs="Times New Roman"/>
          <w:sz w:val="24"/>
          <w:szCs w:val="24"/>
        </w:rPr>
        <w:t>….1</w:t>
      </w:r>
      <w:r w:rsidR="0008011F">
        <w:rPr>
          <w:rFonts w:ascii="Times New Roman" w:hAnsi="Times New Roman" w:cs="Times New Roman"/>
          <w:sz w:val="24"/>
          <w:szCs w:val="24"/>
        </w:rPr>
        <w:t>1</w:t>
      </w:r>
      <w:r w:rsidR="00A92D32">
        <w:rPr>
          <w:rFonts w:ascii="Times New Roman" w:hAnsi="Times New Roman" w:cs="Times New Roman"/>
          <w:sz w:val="24"/>
          <w:szCs w:val="24"/>
        </w:rPr>
        <w:t>-</w:t>
      </w:r>
      <w:r w:rsidR="0008011F">
        <w:rPr>
          <w:rFonts w:ascii="Times New Roman" w:hAnsi="Times New Roman" w:cs="Times New Roman"/>
          <w:sz w:val="24"/>
          <w:szCs w:val="24"/>
        </w:rPr>
        <w:t>1</w:t>
      </w:r>
      <w:r w:rsidR="00A92D32">
        <w:rPr>
          <w:rFonts w:ascii="Times New Roman" w:hAnsi="Times New Roman" w:cs="Times New Roman"/>
          <w:sz w:val="24"/>
          <w:szCs w:val="24"/>
        </w:rPr>
        <w:t>2</w:t>
      </w: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DC50D4">
      <w:pPr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Default="00DC50D4" w:rsidP="00A92D3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50D4" w:rsidRPr="00FD535D" w:rsidRDefault="00DC50D4" w:rsidP="00B3001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 </w:t>
      </w:r>
      <w:r w:rsidR="00FD535D" w:rsidRPr="00FD535D">
        <w:rPr>
          <w:rFonts w:ascii="Times New Roman" w:hAnsi="Times New Roman" w:cs="Times New Roman"/>
          <w:b/>
          <w:bCs/>
          <w:sz w:val="24"/>
          <w:szCs w:val="24"/>
        </w:rPr>
        <w:t>ОБЩИЕ СВЕДЕНИЯ ОБ ОБРАЗОВАТЕЛЬНОМ УЧРЕЖДЕНИИ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Полное наименование образовательного учреждения в соответствии с Уставом: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бюджетное учреждение дополнительного образования Дом  детского (юношеского) технического творчества (юных техников) муницпального района Благоварский район  Республики Башкортостан зарегистрировано  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Юридический адрес: </w:t>
      </w:r>
      <w:r w:rsidRPr="00DC50D4">
        <w:rPr>
          <w:rFonts w:ascii="Times New Roman" w:eastAsia="Calibri" w:hAnsi="Times New Roman"/>
          <w:sz w:val="24"/>
          <w:szCs w:val="24"/>
        </w:rPr>
        <w:t xml:space="preserve">452740, Республика Башкортостан, Благоварский район, </w:t>
      </w:r>
      <w:r w:rsidRPr="00DC50D4">
        <w:rPr>
          <w:rFonts w:ascii="Times New Roman" w:eastAsia="Calibri" w:hAnsi="Times New Roman"/>
          <w:bCs/>
          <w:sz w:val="24"/>
          <w:szCs w:val="24"/>
        </w:rPr>
        <w:t>с. Языково, ул. Ленина, 35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Фактический адрес: </w:t>
      </w:r>
      <w:r w:rsidRPr="00DC50D4">
        <w:rPr>
          <w:rFonts w:ascii="Times New Roman" w:eastAsia="Calibri" w:hAnsi="Times New Roman"/>
          <w:sz w:val="24"/>
          <w:szCs w:val="24"/>
        </w:rPr>
        <w:t xml:space="preserve">452740, Республика Башкортостан, Благоварский район, </w:t>
      </w:r>
      <w:r w:rsidRPr="00DC50D4">
        <w:rPr>
          <w:rFonts w:ascii="Times New Roman" w:eastAsia="Calibri" w:hAnsi="Times New Roman"/>
          <w:bCs/>
          <w:sz w:val="24"/>
          <w:szCs w:val="24"/>
        </w:rPr>
        <w:t>с. Языково, ул. Ленина, 35</w:t>
      </w:r>
      <w:r w:rsidRPr="00DC50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телефон: 8 (34747) 2-24-00.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Учредитель: </w:t>
      </w:r>
      <w:r w:rsidRPr="00DC50D4">
        <w:rPr>
          <w:rFonts w:ascii="Times New Roman" w:eastAsia="Calibri" w:hAnsi="Times New Roman"/>
          <w:bCs/>
          <w:sz w:val="24"/>
          <w:szCs w:val="24"/>
        </w:rPr>
        <w:t xml:space="preserve">Администрация </w:t>
      </w:r>
      <w:r w:rsidRPr="00DC50D4">
        <w:rPr>
          <w:rFonts w:ascii="Times New Roman" w:eastAsia="Calibri" w:hAnsi="Times New Roman"/>
          <w:bCs/>
          <w:color w:val="000000"/>
          <w:sz w:val="24"/>
          <w:szCs w:val="24"/>
        </w:rPr>
        <w:t>муниципального района Благоварский район</w:t>
      </w:r>
      <w:r>
        <w:rPr>
          <w:rFonts w:ascii="Times New Roman" w:hAnsi="Times New Roman" w:cs="Times New Roman"/>
          <w:sz w:val="24"/>
          <w:szCs w:val="24"/>
        </w:rPr>
        <w:t xml:space="preserve"> 1.5. Организационно-правовая форма: Муниципальное бюджетное учреждение</w:t>
      </w:r>
    </w:p>
    <w:p w:rsidR="00987DC6" w:rsidRDefault="00DC50D4" w:rsidP="0050171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1.6. Лицензия на осуществление образовательной деятельности выдана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Управлением по контролю и надзору в сфере образования Республики Башкортостан,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регистрационный № 459</w:t>
      </w:r>
      <w:r w:rsidR="00987DC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от 2</w:t>
      </w:r>
      <w:r w:rsidR="00987DC6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7DC6">
        <w:rPr>
          <w:rFonts w:ascii="Times New Roman" w:hAnsi="Times New Roman" w:cs="Times New Roman"/>
          <w:sz w:val="24"/>
          <w:szCs w:val="24"/>
        </w:rPr>
        <w:t>ноя</w:t>
      </w:r>
      <w:r>
        <w:rPr>
          <w:rFonts w:ascii="Times New Roman" w:hAnsi="Times New Roman" w:cs="Times New Roman"/>
          <w:sz w:val="24"/>
          <w:szCs w:val="24"/>
        </w:rPr>
        <w:t>бря 201</w:t>
      </w:r>
      <w:r w:rsidR="00987DC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года серия: 02Л01 № 000</w:t>
      </w:r>
      <w:r w:rsidR="00987DC6">
        <w:rPr>
          <w:rFonts w:ascii="Times New Roman" w:hAnsi="Times New Roman" w:cs="Times New Roman"/>
          <w:sz w:val="24"/>
          <w:szCs w:val="24"/>
        </w:rPr>
        <w:t>6327</w:t>
      </w:r>
      <w:r w:rsidR="00AD271F">
        <w:rPr>
          <w:rFonts w:ascii="Times New Roman" w:hAnsi="Times New Roman" w:cs="Times New Roman"/>
          <w:sz w:val="24"/>
          <w:szCs w:val="24"/>
        </w:rPr>
        <w:t xml:space="preserve">. </w:t>
      </w:r>
      <w:r w:rsidR="00987DC6">
        <w:rPr>
          <w:sz w:val="24"/>
          <w:szCs w:val="24"/>
        </w:rPr>
        <w:t xml:space="preserve"> </w:t>
      </w:r>
    </w:p>
    <w:p w:rsidR="00DC50D4" w:rsidRPr="00FD535D" w:rsidRDefault="00FD535D" w:rsidP="00B30017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FD535D">
        <w:rPr>
          <w:rFonts w:ascii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987DC6" w:rsidRDefault="00DC50D4" w:rsidP="00987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Муниципального бюджетного учреждения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дополнительного образования </w:t>
      </w:r>
      <w:r w:rsidR="00987DC6">
        <w:rPr>
          <w:rFonts w:ascii="Times New Roman" w:hAnsi="Times New Roman" w:cs="Times New Roman"/>
          <w:sz w:val="24"/>
          <w:szCs w:val="24"/>
        </w:rPr>
        <w:t xml:space="preserve">Дом  детского (юношеского) технического творчества (юных техников) муницпального района Благоварский район  </w:t>
      </w:r>
      <w:r>
        <w:rPr>
          <w:rFonts w:ascii="Times New Roman" w:hAnsi="Times New Roman" w:cs="Times New Roman"/>
          <w:sz w:val="24"/>
          <w:szCs w:val="24"/>
        </w:rPr>
        <w:t>Республики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Башкортостан (далее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Учреждение) 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на 202</w:t>
      </w:r>
      <w:r w:rsidR="00B3001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– 202</w:t>
      </w:r>
      <w:r w:rsidR="00564F2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учебный год представляет собой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нормативно – управленческий документ, характеризующий концепцию деятельности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учреждения, содержательную и организационную характеристики деятельности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Учреждения, 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работу с родителями, детскими общественными организациями, учащимися с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ограниченными возможностями здоровья; проведение районных мероприятий, конкурсов.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551" w:rsidRDefault="00A36551" w:rsidP="00A365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строится на концепциях и идеях дополнительного образования и разработана в соответствии с концептуальными направлениями развития федеральной, республиканской системы образования, обозначенных в следующих документах:</w:t>
      </w:r>
    </w:p>
    <w:p w:rsidR="00987DC6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>Конвенция о правах ребенка,</w:t>
      </w:r>
    </w:p>
    <w:p w:rsidR="00987DC6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 xml:space="preserve"> Федеральный закон Российской Федерации от 29 декабря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 xml:space="preserve">2012 г. N 273-ФЗ </w:t>
      </w:r>
      <w:r w:rsidR="0008011F">
        <w:rPr>
          <w:rFonts w:ascii="Times New Roman" w:hAnsi="Times New Roman" w:cs="Times New Roman"/>
          <w:sz w:val="24"/>
          <w:szCs w:val="24"/>
        </w:rPr>
        <w:t>«</w:t>
      </w:r>
      <w:r w:rsidR="00DC50D4">
        <w:rPr>
          <w:rFonts w:ascii="Times New Roman" w:hAnsi="Times New Roman" w:cs="Times New Roman"/>
          <w:sz w:val="24"/>
          <w:szCs w:val="24"/>
        </w:rPr>
        <w:t>Об образовании в Российской Федерации</w:t>
      </w:r>
      <w:r w:rsidR="0008011F">
        <w:rPr>
          <w:rFonts w:ascii="Times New Roman" w:hAnsi="Times New Roman" w:cs="Times New Roman"/>
          <w:sz w:val="24"/>
          <w:szCs w:val="24"/>
        </w:rPr>
        <w:t>»</w:t>
      </w:r>
      <w:r w:rsidR="00DC50D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C50D4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>Закон Республики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 xml:space="preserve">Башкортостан от 1 июля 2013 года № 696-з </w:t>
      </w:r>
      <w:r w:rsidR="0008011F">
        <w:rPr>
          <w:rFonts w:ascii="Times New Roman" w:hAnsi="Times New Roman" w:cs="Times New Roman"/>
          <w:sz w:val="24"/>
          <w:szCs w:val="24"/>
        </w:rPr>
        <w:t>«</w:t>
      </w:r>
      <w:r w:rsidR="00DC50D4">
        <w:rPr>
          <w:rFonts w:ascii="Times New Roman" w:hAnsi="Times New Roman" w:cs="Times New Roman"/>
          <w:sz w:val="24"/>
          <w:szCs w:val="24"/>
        </w:rPr>
        <w:t>Об образовании в Республике Башкортостан</w:t>
      </w:r>
      <w:r w:rsidR="0008011F">
        <w:rPr>
          <w:rFonts w:ascii="Times New Roman" w:hAnsi="Times New Roman" w:cs="Times New Roman"/>
          <w:sz w:val="24"/>
          <w:szCs w:val="24"/>
        </w:rPr>
        <w:t>»</w:t>
      </w:r>
      <w:r w:rsidR="00DC50D4">
        <w:rPr>
          <w:rFonts w:ascii="Times New Roman" w:hAnsi="Times New Roman" w:cs="Times New Roman"/>
          <w:sz w:val="24"/>
          <w:szCs w:val="24"/>
        </w:rPr>
        <w:t>,</w:t>
      </w:r>
    </w:p>
    <w:p w:rsidR="00987DC6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 xml:space="preserve">Устав образовательного учреждения, </w:t>
      </w:r>
    </w:p>
    <w:p w:rsidR="00987DC6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DC50D4">
        <w:rPr>
          <w:rFonts w:ascii="Times New Roman" w:hAnsi="Times New Roman" w:cs="Times New Roman"/>
          <w:sz w:val="24"/>
          <w:szCs w:val="24"/>
        </w:rPr>
        <w:t xml:space="preserve">Приказ Министерства Просвещения от </w:t>
      </w:r>
      <w:r w:rsidR="00FB71B7" w:rsidRPr="00FB71B7">
        <w:rPr>
          <w:rFonts w:ascii="Times New Roman" w:hAnsi="Times New Roman" w:cs="Times New Roman"/>
          <w:sz w:val="24"/>
          <w:szCs w:val="24"/>
        </w:rPr>
        <w:t xml:space="preserve">27 июля 2022 г. </w:t>
      </w:r>
      <w:r w:rsidR="00FB71B7" w:rsidRPr="00FB71B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FB71B7" w:rsidRPr="00FB71B7">
        <w:rPr>
          <w:rFonts w:ascii="Times New Roman" w:hAnsi="Times New Roman" w:cs="Times New Roman"/>
          <w:sz w:val="24"/>
          <w:szCs w:val="24"/>
        </w:rPr>
        <w:t>629</w:t>
      </w:r>
      <w:r w:rsidR="00FB71B7" w:rsidRPr="00553EB8"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«Об утверждении порядка организации и осуществления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деятельности по дополнительным общеобразовательным программам»,</w:t>
      </w:r>
    </w:p>
    <w:p w:rsidR="00DC50D4" w:rsidRDefault="00987DC6" w:rsidP="00987D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развития Учреждения на 20</w:t>
      </w:r>
      <w:r w:rsidR="00564F28">
        <w:rPr>
          <w:rFonts w:ascii="Times New Roman" w:hAnsi="Times New Roman" w:cs="Times New Roman"/>
          <w:sz w:val="24"/>
          <w:szCs w:val="24"/>
        </w:rPr>
        <w:t>24</w:t>
      </w:r>
      <w:r w:rsidR="00DC50D4">
        <w:rPr>
          <w:rFonts w:ascii="Times New Roman" w:hAnsi="Times New Roman" w:cs="Times New Roman"/>
          <w:sz w:val="24"/>
          <w:szCs w:val="24"/>
        </w:rPr>
        <w:t>–202</w:t>
      </w:r>
      <w:r w:rsidR="00A36551">
        <w:rPr>
          <w:rFonts w:ascii="Times New Roman" w:hAnsi="Times New Roman" w:cs="Times New Roman"/>
          <w:sz w:val="24"/>
          <w:szCs w:val="24"/>
        </w:rPr>
        <w:t>8</w:t>
      </w:r>
      <w:r w:rsidR="00DC50D4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DC50D4" w:rsidRDefault="00DC50D4" w:rsidP="00987DC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обеспечивает личностное развитие, создает условия для выявления,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сопровождения и поддержки интеллектуально и творчески одаренных учащихся,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содействует укреплению здоровья, создает условия для профессионального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самоопределения учащихся, помогает социализации и адаптации их к жизни в обществе;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предполагает формирование общей культуры; организацию содержательного досуга;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способствует удовлетворению потребностей учащихся в творческой деятельности.</w:t>
      </w:r>
    </w:p>
    <w:p w:rsidR="00DC50D4" w:rsidRDefault="00DC50D4" w:rsidP="00A3655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Образовательная программа разработана с учетом запросов и потребностей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 и родителей, образовательных учреждений города, детских общественных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организаций, особенностей социально-экономического развития района и национально-культурных традиций.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87D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>: формирование гармонично-развитой,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социально-адаптированной, конкурентоспособной личности в условиях Учреждения.</w:t>
      </w:r>
    </w:p>
    <w:p w:rsidR="00DC50D4" w:rsidRPr="00987DC6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87DC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формирование и развитие творческих способностей детей и взрослых;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удовлетворение их индивидуальных потребностей в интеллектуальном,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нравственном и физическом совершенствовании;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формирование культуры здорового и безопасного образа жизни, укрепление</w:t>
      </w:r>
      <w:r w:rsidR="00987D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здоровья;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организация свободного времени детей;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адаптация детей к жизни в обществе, профессиональная ориентация, а также</w:t>
      </w:r>
      <w:r w:rsidR="00F01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выявление и поддержка детей, проявивших выдающиеся способности.</w:t>
      </w:r>
    </w:p>
    <w:p w:rsidR="00DC50D4" w:rsidRDefault="00DC50D4" w:rsidP="00F0116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образовательная программа реализуется в течение одного учебного года.</w:t>
      </w:r>
    </w:p>
    <w:p w:rsidR="00F0116C" w:rsidRDefault="00DC50D4" w:rsidP="0041258E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41258E">
        <w:rPr>
          <w:rFonts w:ascii="Times New Roman" w:hAnsi="Times New Roman" w:cs="Times New Roman"/>
          <w:sz w:val="24"/>
          <w:szCs w:val="24"/>
        </w:rPr>
        <w:t xml:space="preserve">с </w:t>
      </w:r>
      <w:r w:rsidR="0041258E" w:rsidRPr="0041258E">
        <w:rPr>
          <w:rFonts w:ascii="Times New Roman" w:hAnsi="Times New Roman" w:cs="Times New Roman"/>
          <w:sz w:val="24"/>
          <w:szCs w:val="24"/>
        </w:rPr>
        <w:t>Постановление</w:t>
      </w:r>
      <w:r w:rsidR="0041258E">
        <w:rPr>
          <w:rFonts w:ascii="Times New Roman" w:hAnsi="Times New Roman" w:cs="Times New Roman"/>
          <w:sz w:val="24"/>
          <w:szCs w:val="24"/>
        </w:rPr>
        <w:t>м</w:t>
      </w:r>
      <w:r w:rsidR="0041258E" w:rsidRPr="0041258E">
        <w:rPr>
          <w:rFonts w:ascii="Times New Roman" w:hAnsi="Times New Roman" w:cs="Times New Roman"/>
          <w:sz w:val="24"/>
          <w:szCs w:val="24"/>
        </w:rPr>
        <w:t xml:space="preserve">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</w:t>
      </w:r>
      <w:r w:rsidR="0041258E">
        <w:rPr>
          <w:rFonts w:ascii="Times New Roman" w:hAnsi="Times New Roman" w:cs="Times New Roman"/>
          <w:sz w:val="24"/>
          <w:szCs w:val="24"/>
        </w:rPr>
        <w:t xml:space="preserve">дежи» 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 устанавливается следующий режим занятий:</w:t>
      </w:r>
    </w:p>
    <w:p w:rsidR="00DC50D4" w:rsidRDefault="00F0116C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C50D4">
        <w:rPr>
          <w:rFonts w:ascii="Times New Roman" w:hAnsi="Times New Roman" w:cs="Times New Roman"/>
          <w:sz w:val="24"/>
          <w:szCs w:val="24"/>
        </w:rPr>
        <w:t xml:space="preserve"> учебный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 xml:space="preserve">начинается </w:t>
      </w:r>
      <w:r>
        <w:rPr>
          <w:rFonts w:ascii="Times New Roman" w:hAnsi="Times New Roman" w:cs="Times New Roman"/>
          <w:sz w:val="24"/>
          <w:szCs w:val="24"/>
        </w:rPr>
        <w:t>0</w:t>
      </w:r>
      <w:r w:rsidR="00A36551">
        <w:rPr>
          <w:rFonts w:ascii="Times New Roman" w:hAnsi="Times New Roman" w:cs="Times New Roman"/>
          <w:sz w:val="24"/>
          <w:szCs w:val="24"/>
        </w:rPr>
        <w:t>2</w:t>
      </w:r>
      <w:r w:rsidR="00DC50D4">
        <w:rPr>
          <w:rFonts w:ascii="Times New Roman" w:hAnsi="Times New Roman" w:cs="Times New Roman"/>
          <w:sz w:val="24"/>
          <w:szCs w:val="24"/>
        </w:rPr>
        <w:t xml:space="preserve"> сентября</w:t>
      </w:r>
      <w:r w:rsidR="0041258E">
        <w:rPr>
          <w:rFonts w:ascii="Times New Roman" w:hAnsi="Times New Roman" w:cs="Times New Roman"/>
          <w:sz w:val="24"/>
          <w:szCs w:val="24"/>
        </w:rPr>
        <w:t xml:space="preserve"> 202</w:t>
      </w:r>
      <w:r w:rsidR="00A36551">
        <w:rPr>
          <w:rFonts w:ascii="Times New Roman" w:hAnsi="Times New Roman" w:cs="Times New Roman"/>
          <w:sz w:val="24"/>
          <w:szCs w:val="24"/>
        </w:rPr>
        <w:t>4</w:t>
      </w:r>
      <w:r w:rsidR="0041258E">
        <w:rPr>
          <w:rFonts w:ascii="Times New Roman" w:hAnsi="Times New Roman" w:cs="Times New Roman"/>
          <w:sz w:val="24"/>
          <w:szCs w:val="24"/>
        </w:rPr>
        <w:t xml:space="preserve"> года</w:t>
      </w:r>
      <w:r w:rsidR="00DC50D4">
        <w:rPr>
          <w:rFonts w:ascii="Times New Roman" w:hAnsi="Times New Roman" w:cs="Times New Roman"/>
          <w:sz w:val="24"/>
          <w:szCs w:val="24"/>
        </w:rPr>
        <w:t>, заканчивается 31 мая</w:t>
      </w:r>
      <w:r w:rsidR="0041258E">
        <w:rPr>
          <w:rFonts w:ascii="Times New Roman" w:hAnsi="Times New Roman" w:cs="Times New Roman"/>
          <w:sz w:val="24"/>
          <w:szCs w:val="24"/>
        </w:rPr>
        <w:t xml:space="preserve"> 202</w:t>
      </w:r>
      <w:r w:rsidR="00A36551">
        <w:rPr>
          <w:rFonts w:ascii="Times New Roman" w:hAnsi="Times New Roman" w:cs="Times New Roman"/>
          <w:sz w:val="24"/>
          <w:szCs w:val="24"/>
        </w:rPr>
        <w:t>5</w:t>
      </w:r>
      <w:r w:rsidR="0041258E">
        <w:rPr>
          <w:rFonts w:ascii="Times New Roman" w:hAnsi="Times New Roman" w:cs="Times New Roman"/>
          <w:sz w:val="24"/>
          <w:szCs w:val="24"/>
        </w:rPr>
        <w:t xml:space="preserve"> года</w:t>
      </w:r>
      <w:r w:rsidR="00DC50D4">
        <w:rPr>
          <w:rFonts w:ascii="Times New Roman" w:hAnsi="Times New Roman" w:cs="Times New Roman"/>
          <w:sz w:val="24"/>
          <w:szCs w:val="24"/>
        </w:rPr>
        <w:t>.</w:t>
      </w:r>
    </w:p>
    <w:p w:rsidR="00DC50D4" w:rsidRDefault="00F0116C" w:rsidP="00412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116C">
        <w:rPr>
          <w:rFonts w:ascii="Times New Roman" w:hAnsi="Times New Roman" w:cs="Times New Roman"/>
          <w:sz w:val="24"/>
          <w:szCs w:val="24"/>
        </w:rPr>
        <w:t xml:space="preserve"> В творческих объединениях «Начальное техническое моделирование», «</w:t>
      </w:r>
      <w:r w:rsidRPr="00F0116C">
        <w:rPr>
          <w:rFonts w:ascii="Times New Roman" w:hAnsi="Times New Roman" w:cs="Times New Roman"/>
          <w:sz w:val="24"/>
        </w:rPr>
        <w:t>Юный гений», «Юный химик», «Юный математик», «Исследовательская деятельность», «Юный умелец», «Кудесники»</w:t>
      </w:r>
      <w:r w:rsidRPr="00F0116C">
        <w:rPr>
          <w:rFonts w:ascii="Times New Roman" w:hAnsi="Times New Roman" w:cs="Times New Roman"/>
          <w:sz w:val="24"/>
          <w:szCs w:val="24"/>
        </w:rPr>
        <w:t xml:space="preserve">, </w:t>
      </w:r>
      <w:r w:rsidRPr="00F0116C">
        <w:rPr>
          <w:rFonts w:ascii="Times New Roman" w:hAnsi="Times New Roman" w:cs="Times New Roman"/>
          <w:sz w:val="24"/>
        </w:rPr>
        <w:t>«</w:t>
      </w:r>
      <w:r w:rsidR="0041258E">
        <w:rPr>
          <w:rFonts w:ascii="Times New Roman" w:hAnsi="Times New Roman" w:cs="Times New Roman"/>
          <w:sz w:val="24"/>
        </w:rPr>
        <w:t>Робототехника</w:t>
      </w:r>
      <w:r w:rsidRPr="00F0116C">
        <w:rPr>
          <w:rFonts w:ascii="Times New Roman" w:hAnsi="Times New Roman" w:cs="Times New Roman"/>
          <w:sz w:val="24"/>
        </w:rPr>
        <w:t>»,</w:t>
      </w:r>
      <w:r w:rsidR="00FB71B7">
        <w:rPr>
          <w:rFonts w:ascii="Times New Roman" w:hAnsi="Times New Roman" w:cs="Times New Roman"/>
          <w:sz w:val="24"/>
        </w:rPr>
        <w:t xml:space="preserve"> «Лего-конструирование», «Компьютерное зрение в робототехнике», «Программирование и конструирование»,</w:t>
      </w:r>
      <w:r w:rsidR="00DC50D4" w:rsidRPr="00F0116C">
        <w:rPr>
          <w:rFonts w:ascii="Times New Roman" w:hAnsi="Times New Roman" w:cs="Times New Roman"/>
          <w:sz w:val="24"/>
          <w:szCs w:val="24"/>
        </w:rPr>
        <w:t xml:space="preserve"> </w:t>
      </w:r>
      <w:r w:rsidRPr="00F0116C">
        <w:rPr>
          <w:rFonts w:ascii="Times New Roman" w:hAnsi="Times New Roman" w:cs="Times New Roman"/>
          <w:sz w:val="24"/>
          <w:szCs w:val="24"/>
        </w:rPr>
        <w:t>«</w:t>
      </w:r>
      <w:r w:rsidR="0041258E">
        <w:rPr>
          <w:rFonts w:ascii="Times New Roman" w:hAnsi="Times New Roman" w:cs="Times New Roman"/>
          <w:sz w:val="24"/>
          <w:szCs w:val="24"/>
        </w:rPr>
        <w:t>Фантазия</w:t>
      </w:r>
      <w:r w:rsidRPr="00F0116C">
        <w:rPr>
          <w:rFonts w:ascii="Times New Roman" w:hAnsi="Times New Roman" w:cs="Times New Roman"/>
          <w:sz w:val="24"/>
          <w:szCs w:val="24"/>
        </w:rPr>
        <w:t xml:space="preserve">», </w:t>
      </w:r>
      <w:r w:rsidRPr="00F0116C">
        <w:rPr>
          <w:rFonts w:ascii="Times New Roman" w:hAnsi="Times New Roman" w:cs="Times New Roman"/>
          <w:sz w:val="24"/>
        </w:rPr>
        <w:t xml:space="preserve">«Школа молодого лидера», </w:t>
      </w:r>
      <w:r w:rsidR="0041258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</w:t>
      </w:r>
      <w:r w:rsidR="00DC50D4" w:rsidRPr="00F0116C">
        <w:rPr>
          <w:rFonts w:ascii="Times New Roman" w:hAnsi="Times New Roman" w:cs="Times New Roman"/>
          <w:sz w:val="24"/>
          <w:szCs w:val="24"/>
        </w:rPr>
        <w:t xml:space="preserve">учебный год начинается </w:t>
      </w:r>
      <w:r>
        <w:rPr>
          <w:rFonts w:ascii="Times New Roman" w:hAnsi="Times New Roman" w:cs="Times New Roman"/>
          <w:sz w:val="24"/>
          <w:szCs w:val="24"/>
        </w:rPr>
        <w:t>0</w:t>
      </w:r>
      <w:r w:rsidR="00DC50D4" w:rsidRPr="00F0116C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ок</w:t>
      </w:r>
      <w:r w:rsidR="00DC50D4" w:rsidRPr="00F0116C">
        <w:rPr>
          <w:rFonts w:ascii="Times New Roman" w:hAnsi="Times New Roman" w:cs="Times New Roman"/>
          <w:sz w:val="24"/>
          <w:szCs w:val="24"/>
        </w:rPr>
        <w:t>тября</w:t>
      </w:r>
      <w:r w:rsidR="0041258E">
        <w:rPr>
          <w:rFonts w:ascii="Times New Roman" w:hAnsi="Times New Roman" w:cs="Times New Roman"/>
          <w:sz w:val="24"/>
          <w:szCs w:val="24"/>
        </w:rPr>
        <w:t xml:space="preserve"> 202</w:t>
      </w:r>
      <w:r w:rsidR="00A36551">
        <w:rPr>
          <w:rFonts w:ascii="Times New Roman" w:hAnsi="Times New Roman" w:cs="Times New Roman"/>
          <w:sz w:val="24"/>
          <w:szCs w:val="24"/>
        </w:rPr>
        <w:t>4</w:t>
      </w:r>
      <w:r w:rsidR="0041258E">
        <w:rPr>
          <w:rFonts w:ascii="Times New Roman" w:hAnsi="Times New Roman" w:cs="Times New Roman"/>
          <w:sz w:val="24"/>
          <w:szCs w:val="24"/>
        </w:rPr>
        <w:t xml:space="preserve"> года</w:t>
      </w:r>
      <w:r w:rsidR="00DC50D4" w:rsidRPr="00F0116C">
        <w:rPr>
          <w:rFonts w:ascii="Times New Roman" w:hAnsi="Times New Roman" w:cs="Times New Roman"/>
          <w:sz w:val="24"/>
          <w:szCs w:val="24"/>
        </w:rPr>
        <w:t>, заканчивается 3</w:t>
      </w:r>
      <w:r w:rsidR="00A36551">
        <w:rPr>
          <w:rFonts w:ascii="Times New Roman" w:hAnsi="Times New Roman" w:cs="Times New Roman"/>
          <w:sz w:val="24"/>
          <w:szCs w:val="24"/>
        </w:rPr>
        <w:t>0</w:t>
      </w:r>
      <w:r w:rsidR="00DC50D4" w:rsidRPr="00F0116C">
        <w:rPr>
          <w:rFonts w:ascii="Times New Roman" w:hAnsi="Times New Roman" w:cs="Times New Roman"/>
          <w:sz w:val="24"/>
          <w:szCs w:val="24"/>
        </w:rPr>
        <w:t xml:space="preserve"> </w:t>
      </w:r>
      <w:r w:rsidR="00A36551">
        <w:rPr>
          <w:rFonts w:ascii="Times New Roman" w:hAnsi="Times New Roman" w:cs="Times New Roman"/>
          <w:sz w:val="24"/>
          <w:szCs w:val="24"/>
        </w:rPr>
        <w:t>апреля</w:t>
      </w:r>
      <w:r w:rsidR="0041258E">
        <w:rPr>
          <w:rFonts w:ascii="Times New Roman" w:hAnsi="Times New Roman" w:cs="Times New Roman"/>
          <w:sz w:val="24"/>
          <w:szCs w:val="24"/>
        </w:rPr>
        <w:t xml:space="preserve"> 202</w:t>
      </w:r>
      <w:r w:rsidR="00797D88">
        <w:rPr>
          <w:rFonts w:ascii="Times New Roman" w:hAnsi="Times New Roman" w:cs="Times New Roman"/>
          <w:sz w:val="24"/>
          <w:szCs w:val="24"/>
        </w:rPr>
        <w:t>4</w:t>
      </w:r>
      <w:r w:rsidR="0041258E">
        <w:rPr>
          <w:rFonts w:ascii="Times New Roman" w:hAnsi="Times New Roman" w:cs="Times New Roman"/>
          <w:sz w:val="24"/>
          <w:szCs w:val="24"/>
        </w:rPr>
        <w:t xml:space="preserve"> года</w:t>
      </w:r>
      <w:r w:rsidR="00DC50D4">
        <w:rPr>
          <w:rFonts w:ascii="Times New Roman" w:hAnsi="Times New Roman" w:cs="Times New Roman"/>
          <w:sz w:val="24"/>
          <w:szCs w:val="24"/>
        </w:rPr>
        <w:t>.</w:t>
      </w:r>
    </w:p>
    <w:p w:rsidR="00DC50D4" w:rsidRDefault="00DC50D4" w:rsidP="00412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="00AD271F">
        <w:rPr>
          <w:rFonts w:ascii="Times New Roman" w:hAnsi="Times New Roman" w:cs="Times New Roman"/>
          <w:sz w:val="24"/>
          <w:szCs w:val="24"/>
        </w:rPr>
        <w:t>МБУ ДО ДТТ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8011F">
        <w:rPr>
          <w:rFonts w:ascii="Times New Roman" w:hAnsi="Times New Roman" w:cs="Times New Roman"/>
          <w:sz w:val="24"/>
          <w:szCs w:val="24"/>
        </w:rPr>
        <w:t>с 8.</w:t>
      </w:r>
      <w:r w:rsidR="00F0116C" w:rsidRPr="0008011F">
        <w:rPr>
          <w:rFonts w:ascii="Times New Roman" w:hAnsi="Times New Roman" w:cs="Times New Roman"/>
          <w:sz w:val="24"/>
          <w:szCs w:val="24"/>
        </w:rPr>
        <w:t>00</w:t>
      </w:r>
      <w:r w:rsidRPr="0008011F">
        <w:rPr>
          <w:rFonts w:ascii="Times New Roman" w:hAnsi="Times New Roman" w:cs="Times New Roman"/>
          <w:sz w:val="24"/>
          <w:szCs w:val="24"/>
        </w:rPr>
        <w:t xml:space="preserve"> до 20.</w:t>
      </w:r>
      <w:r w:rsidR="00F0116C" w:rsidRPr="0008011F">
        <w:rPr>
          <w:rFonts w:ascii="Times New Roman" w:hAnsi="Times New Roman" w:cs="Times New Roman"/>
          <w:sz w:val="24"/>
          <w:szCs w:val="24"/>
        </w:rPr>
        <w:t>00</w:t>
      </w:r>
      <w:r w:rsidRPr="0008011F">
        <w:rPr>
          <w:rFonts w:ascii="Times New Roman" w:hAnsi="Times New Roman" w:cs="Times New Roman"/>
          <w:sz w:val="24"/>
          <w:szCs w:val="24"/>
        </w:rPr>
        <w:t>. Занятия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F0116C">
        <w:rPr>
          <w:rFonts w:ascii="Times New Roman" w:hAnsi="Times New Roman" w:cs="Times New Roman"/>
          <w:sz w:val="24"/>
          <w:szCs w:val="24"/>
        </w:rPr>
        <w:t xml:space="preserve">МБУ ДО ДТТ </w:t>
      </w:r>
      <w:r>
        <w:rPr>
          <w:rFonts w:ascii="Times New Roman" w:hAnsi="Times New Roman" w:cs="Times New Roman"/>
          <w:sz w:val="24"/>
          <w:szCs w:val="24"/>
        </w:rPr>
        <w:t xml:space="preserve"> проводятся в любой день недели,</w:t>
      </w:r>
      <w:r w:rsidR="00F01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включая выходные дни и каникулы. Режим занятий в течение дня и недели, определяется</w:t>
      </w:r>
      <w:r w:rsidR="00F0116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расписанием, утвержденным директором </w:t>
      </w:r>
      <w:r w:rsidR="00F0116C">
        <w:rPr>
          <w:rFonts w:ascii="Times New Roman" w:hAnsi="Times New Roman" w:cs="Times New Roman"/>
          <w:sz w:val="24"/>
          <w:szCs w:val="24"/>
        </w:rPr>
        <w:t>МБУ ДО ДТТ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50D4" w:rsidRDefault="00DC50D4" w:rsidP="00412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Недельная педагогическая нагрузка на одну группу устанавливается директором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 в зависимости от образовательных программ, профиля объединения, возраста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обучающихся, года занятий по программе. В </w:t>
      </w:r>
      <w:r w:rsidR="00AD271F">
        <w:rPr>
          <w:rFonts w:ascii="Times New Roman" w:hAnsi="Times New Roman" w:cs="Times New Roman"/>
          <w:sz w:val="24"/>
          <w:szCs w:val="24"/>
        </w:rPr>
        <w:t>МБУ ДО ДТТ</w:t>
      </w:r>
      <w:r>
        <w:rPr>
          <w:rFonts w:ascii="Times New Roman" w:hAnsi="Times New Roman" w:cs="Times New Roman"/>
          <w:sz w:val="24"/>
          <w:szCs w:val="24"/>
        </w:rPr>
        <w:t xml:space="preserve"> минимальная учебная нагрузка на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одну группу воспитанников составляет 1 час, максимальная </w:t>
      </w:r>
      <w:r w:rsidR="00797D8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часов. Первый год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(преимущественно по реализуемым программам) рассчитан на</w:t>
      </w:r>
      <w:r w:rsidR="0041258E">
        <w:rPr>
          <w:rFonts w:ascii="Times New Roman" w:hAnsi="Times New Roman" w:cs="Times New Roman"/>
          <w:sz w:val="24"/>
          <w:szCs w:val="24"/>
        </w:rPr>
        <w:t xml:space="preserve"> </w:t>
      </w:r>
      <w:r w:rsidR="00AD271F">
        <w:rPr>
          <w:rFonts w:ascii="Times New Roman" w:hAnsi="Times New Roman" w:cs="Times New Roman"/>
          <w:sz w:val="24"/>
          <w:szCs w:val="24"/>
        </w:rPr>
        <w:t xml:space="preserve">2 - </w:t>
      </w:r>
      <w:r>
        <w:rPr>
          <w:rFonts w:ascii="Times New Roman" w:hAnsi="Times New Roman" w:cs="Times New Roman"/>
          <w:sz w:val="24"/>
          <w:szCs w:val="24"/>
        </w:rPr>
        <w:t xml:space="preserve"> 4 учебных часа в неделю, 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второй и </w:t>
      </w:r>
      <w:r w:rsidR="0041258E">
        <w:rPr>
          <w:rFonts w:ascii="Times New Roman" w:hAnsi="Times New Roman" w:cs="Times New Roman"/>
          <w:sz w:val="24"/>
          <w:szCs w:val="24"/>
        </w:rPr>
        <w:t xml:space="preserve">последующие годы обучения – 4- </w:t>
      </w:r>
      <w:r w:rsidR="00797D8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часов в неделю. Продолжительность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занятий – от 1 до 3 раз в неделю по 4</w:t>
      </w:r>
      <w:r w:rsidR="00AD271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минут с обязательным </w:t>
      </w:r>
      <w:r w:rsidR="0041258E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-15 минутным перерывом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между ними для отдыха и проветривания помещений. 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0D4" w:rsidRDefault="00DC50D4" w:rsidP="0008011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Нагрузка педагога зависит от количества набранных групп. В состав каждой группы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 входить согласно Уставу </w:t>
      </w:r>
      <w:r w:rsidR="00AD271F">
        <w:rPr>
          <w:rFonts w:ascii="Times New Roman" w:hAnsi="Times New Roman" w:cs="Times New Roman"/>
          <w:sz w:val="24"/>
          <w:szCs w:val="24"/>
        </w:rPr>
        <w:t>МБУ ДО ДТТ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 год обучения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не менее 12</w:t>
      </w:r>
      <w:r w:rsidR="00AD271F">
        <w:rPr>
          <w:rFonts w:ascii="Times New Roman" w:hAnsi="Times New Roman" w:cs="Times New Roman"/>
          <w:sz w:val="24"/>
          <w:szCs w:val="24"/>
        </w:rPr>
        <w:t>-15</w:t>
      </w:r>
      <w:r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 год обучения – не менее 10 человек;</w:t>
      </w:r>
    </w:p>
    <w:p w:rsidR="00DC50D4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- 3 -4 год обучения – не менее 8 человек.</w:t>
      </w:r>
    </w:p>
    <w:p w:rsidR="00DC50D4" w:rsidRDefault="00DC50D4" w:rsidP="0041258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Учреждении осуществляется в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соответствии с нормативно-правовыми, научно-методическими, программно-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методическими, организационно-педагогическими требованиями к учреждениям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дополнительного образования, санитарно-эпидемиологическими правилами и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нормативами (СанПИН), правилами по охране труда и противопожарной безопасности.</w:t>
      </w:r>
    </w:p>
    <w:p w:rsidR="0050171C" w:rsidRDefault="0050171C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50D4" w:rsidRPr="00FD535D" w:rsidRDefault="00FD535D" w:rsidP="004F018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DC50D4" w:rsidRPr="00FD535D">
        <w:rPr>
          <w:rFonts w:ascii="Times New Roman" w:hAnsi="Times New Roman" w:cs="Times New Roman"/>
          <w:b/>
          <w:bCs/>
          <w:sz w:val="24"/>
          <w:szCs w:val="24"/>
        </w:rPr>
        <w:t>СОДЕРЖАНИЕ ОБРАЗОВАТЕЛЬНОЙ ДЕЯТЕЛЬНОСТИ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Образовательный процесс в Учреждении представляет организованную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деятельность педагогов и учащихся. Организация образовательного процесса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осуществляется в свободное от основной учебы время, на основе добровольного выбора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образовательной области, направления программы, вида деятельности.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Содержание образовательной деятельности Учреждения: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содействует развитию учащихся в индивидуально приемлемом направлении,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формированию конкурентоспособности;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создает условия для выявления, сопровождения и поддержки интеллектуально и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творчески одаренных учащихся;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вариативно и представляет собой реализацию форм «школа», «объединение»,</w:t>
      </w:r>
      <w:r w:rsidR="00AD271F">
        <w:rPr>
          <w:rFonts w:ascii="Times New Roman" w:hAnsi="Times New Roman" w:cs="Times New Roman"/>
          <w:sz w:val="24"/>
          <w:szCs w:val="24"/>
        </w:rPr>
        <w:t xml:space="preserve"> «творческое объединение».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Учреждение осуществляет образовательный процесс по </w:t>
      </w:r>
      <w:r w:rsidR="00AD271F">
        <w:rPr>
          <w:rFonts w:ascii="Times New Roman" w:hAnsi="Times New Roman" w:cs="Times New Roman"/>
          <w:sz w:val="24"/>
          <w:szCs w:val="24"/>
        </w:rPr>
        <w:t>четырем</w:t>
      </w:r>
      <w:r>
        <w:rPr>
          <w:rFonts w:ascii="Times New Roman" w:hAnsi="Times New Roman" w:cs="Times New Roman"/>
          <w:sz w:val="24"/>
          <w:szCs w:val="24"/>
        </w:rPr>
        <w:t xml:space="preserve"> направленностям: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художественная;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техническая;</w:t>
      </w:r>
    </w:p>
    <w:p w:rsidR="00DC50D4" w:rsidRDefault="00AD271F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- социально-</w:t>
      </w:r>
      <w:r>
        <w:rPr>
          <w:rFonts w:ascii="Times New Roman" w:hAnsi="Times New Roman" w:cs="Times New Roman"/>
          <w:sz w:val="24"/>
          <w:szCs w:val="24"/>
        </w:rPr>
        <w:t>гуманитарная</w:t>
      </w:r>
      <w:r w:rsidR="00DC50D4">
        <w:rPr>
          <w:rFonts w:ascii="Times New Roman" w:hAnsi="Times New Roman" w:cs="Times New Roman"/>
          <w:sz w:val="24"/>
          <w:szCs w:val="24"/>
        </w:rPr>
        <w:t>;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естественнонаучная.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учащийся в Учреждении может заниматься в одном или одновременно в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нескольких объединениях и менять их в течение учебного года.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индивидуальные и групповые, могут проходить в форме лекций, творческих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занятий (сводных репетиций, встреч, фестивалей, праздников), экскурсий, </w:t>
      </w:r>
      <w:r w:rsidR="00AD271F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выставок.</w:t>
      </w:r>
    </w:p>
    <w:p w:rsidR="00DC50D4" w:rsidRDefault="00DC50D4" w:rsidP="00AD271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Расписание составляется с учетом возрастных особенностей учащихся,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продолжительность занятий устанавливается исходя из допустимой учебной нагрузки для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 и психолого-педагогических, психофизиологических требований, рекомендаций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организации обучающего процесса и утверждается директором.</w:t>
      </w:r>
    </w:p>
    <w:p w:rsidR="004F018B" w:rsidRDefault="00DC50D4" w:rsidP="004F018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план учреждения составляется на конкретный учебный год, количество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объединений и часов по каждой направленности варьируется в зависимости от спроса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 на программ</w:t>
      </w:r>
      <w:r w:rsidR="00797D88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и кадровой обеспеченности. Учебный план Учреждения является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нормативным документом, содержание которого обеспечивает освоение учащимися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полного объёма знаний, предусмотренного дополнительными общеобразовательными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общеразвивающими программами. Учебный план соответствует логике дополнительных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общеобразовательных общеразвивающих программ, раскрывает поэтапность их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в соответствии с установленными сроками, формами, какими обозначено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программ. Дополнительные общеобразовательные общеразвивающие</w:t>
      </w:r>
      <w:r w:rsidR="00AD27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реализуются в объединениях по направленностям (далее – программы).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Продолжительность обучения по программам, может быть от одного до четырех лет и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определяется их содержанием, согласованным на педагогическом совете и утвержденным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учреждением.</w:t>
      </w:r>
    </w:p>
    <w:p w:rsidR="00DC50D4" w:rsidRPr="00944076" w:rsidRDefault="00DC50D4" w:rsidP="004F018B">
      <w:pPr>
        <w:autoSpaceDE w:val="0"/>
        <w:autoSpaceDN w:val="0"/>
        <w:adjustRightInd w:val="0"/>
        <w:spacing w:after="0" w:line="240" w:lineRule="auto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Программы художественной направленности</w:t>
      </w:r>
    </w:p>
    <w:p w:rsidR="00DC50D4" w:rsidRPr="00FD535D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Целевое назначение программ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обучения – формирование гармонично развитой личности путем приобщения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художественному творчеству, развитие интереса к художественному и народному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творчеству, его традициям и наследию. Содержание способствует духовно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нравственному формированию и развитию личности, становлению художественного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вкуса, творческой активности учащихся.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Базовыми компонентами программ являются: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образного мышления и воспитание чувства красоты;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ознакомление 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приобщение учащихся к мировой художественной культуре;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овладение материалами и техническими приёмами живописи, рисунка, лепки, дизайна,</w:t>
      </w:r>
    </w:p>
    <w:p w:rsidR="00DC50D4" w:rsidRDefault="009F4E58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моделирования и др.;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навыков и умений для создания самостоятельных творческих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произведений в различных техниках на хорошем уровне;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чувства гражданственности и любви к Родине через изучение народного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творчества, сохранение и развитие национальных традиций;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содействие ран</w:t>
      </w:r>
      <w:r w:rsidR="006C1EB2">
        <w:rPr>
          <w:rFonts w:ascii="Times New Roman" w:hAnsi="Times New Roman" w:cs="Times New Roman"/>
          <w:sz w:val="24"/>
          <w:szCs w:val="24"/>
        </w:rPr>
        <w:t>ней профессиональной ориентации.</w:t>
      </w:r>
    </w:p>
    <w:p w:rsidR="006C1EB2" w:rsidRDefault="006C1EB2" w:rsidP="006C1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Художественная направленность представлена дополнительными общеобразовательными программами: «Мир творчества», «Кудесники», «</w:t>
      </w:r>
      <w:r w:rsidR="00B11712">
        <w:rPr>
          <w:rFonts w:ascii="Times New Roman" w:hAnsi="Times New Roman" w:cs="Times New Roman"/>
          <w:sz w:val="24"/>
          <w:szCs w:val="24"/>
        </w:rPr>
        <w:t>Фантазия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11712">
        <w:rPr>
          <w:rFonts w:ascii="Times New Roman" w:hAnsi="Times New Roman" w:cs="Times New Roman"/>
          <w:sz w:val="24"/>
          <w:szCs w:val="24"/>
        </w:rPr>
        <w:t>, «Юный умелец».</w:t>
      </w:r>
    </w:p>
    <w:p w:rsidR="006C1EB2" w:rsidRDefault="00DC50D4" w:rsidP="006C1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Художественное образование и эстетическое воспитание учащихся предполагает</w:t>
      </w:r>
      <w:r w:rsidR="009F4E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развитие их творческих способностей, овладение основными умениями и навыками</w:t>
      </w:r>
      <w:r w:rsidR="009F4E58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составления композиций, узоров, эскизов, дизайнерскими навыками, навыками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моделирования и цветовосприятия. В ходе обучения учащиеся изучают такие дисциплины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как: рисунок, живопись, лепка, композиция, исто</w:t>
      </w:r>
      <w:r w:rsidR="009F4E58">
        <w:rPr>
          <w:rFonts w:ascii="Times New Roman" w:hAnsi="Times New Roman" w:cs="Times New Roman"/>
          <w:sz w:val="24"/>
          <w:szCs w:val="24"/>
        </w:rPr>
        <w:t>рия изобразительного искусства</w:t>
      </w:r>
      <w:r>
        <w:rPr>
          <w:rFonts w:ascii="Times New Roman" w:hAnsi="Times New Roman" w:cs="Times New Roman"/>
          <w:sz w:val="24"/>
          <w:szCs w:val="24"/>
        </w:rPr>
        <w:t xml:space="preserve"> и др. Учащиеся знакомятся с культурным наследием народов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Башкортостана, России и мира, активно участвуют в конкурсах и выставках.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программ по изобразительной деятельности и декоративно-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прикладному творчеству направлено на развитие интереса к художественному и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народному творчеству, его культурным традициям и наследию.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Большое внимание придается самостоятельному изготовлению декоративных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изделий, формированию и развитию на этой основе индивидуального художественного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вкуса и индивидуального самовыражения, творческих способностей учащихся.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Содержание образования предусматривает углубленное изучение профильных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знаний по декоративно-прикладным видам деятельности, способствует профессиональной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ориентации учащихся.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Адресность программ –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программы рассчитаны на детей </w:t>
      </w:r>
      <w:r w:rsidR="009F4E5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18 лет.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 программ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1-</w:t>
      </w:r>
      <w:r w:rsidR="006C1EB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года обучения.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проведения занятий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групповые, индивидуальные, занятия-игры,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выставки, занятия-экскурсии, репетиции, демонстрации моделей, фестивали, конкурсы и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др. Программы предусматривают обширную выставочную, конкурсную деятельность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учащихся, посещение музеев, выставок.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Ожидаемые результаты освоения программ.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обучения вырабатываются такие личностные качества учащихся, как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целеустремленность, самостоятельность, аккуратность, усидчивость, воспитывается</w:t>
      </w:r>
      <w:r w:rsidR="009F4E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трудолюбие, развивается творческая активность, кругозор, формируются умения, навыки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избранному виду творчества.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обучения является формирование основ художественной культуры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учащихся; развитие эстетического, эмоционально-ценностного видения окружающего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мира; развитие интеллекта, наблюдательности, способности к сопереживанию; развитие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зрительной памяти, ассоциативного мышления, художественного вкуса и творческого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воображения; воспитание уважения к истории культуры своего Отечества; приобретение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опыта работы с различными художественными материалами, в разных техниках, в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различных видах визуально-пространственных искусств, приобретение практических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умений и навыков в создании изделий декоративно-прикладного творчества,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изобразительного искусства; формирование активного отношения к традициям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художественной культуры.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диагностики результатов освоения программ.</w:t>
      </w:r>
    </w:p>
    <w:p w:rsidR="00DC50D4" w:rsidRDefault="00DC50D4" w:rsidP="004F018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 и определение результатов обучения происходят в форме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отчетных выставок, демонстраций моделей. Учащиеся принимают участие в районных,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республиканских, всероссийских и международных конкурсах, фестивалях.</w:t>
      </w:r>
    </w:p>
    <w:p w:rsidR="00DC50D4" w:rsidRDefault="00DC50D4" w:rsidP="00501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Программы технической направленности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Целевое назначение программ.</w:t>
      </w:r>
    </w:p>
    <w:p w:rsidR="00DC50D4" w:rsidRDefault="00DC50D4" w:rsidP="009440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обучения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формирование гармонично развитой личности путем приобщения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техническому творчеству, развитие общей культуры учащихся, технических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способностей и склонностей в выбранных видах технического творчества, развитие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конструкторских способностей, технического и аналитического мышления.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Базовыми компонентами программ являются: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овладение материалами и приёмами технического творчества;</w:t>
      </w:r>
    </w:p>
    <w:p w:rsidR="00944076" w:rsidRPr="00944076" w:rsidRDefault="00944076" w:rsidP="00944076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4076">
        <w:rPr>
          <w:rFonts w:ascii="Times New Roman" w:eastAsia="Times New Roman" w:hAnsi="Times New Roman" w:cs="Times New Roman"/>
          <w:sz w:val="24"/>
          <w:szCs w:val="24"/>
        </w:rPr>
        <w:t>овладение приемами работы с различными инструментами и приспособлениями;</w:t>
      </w:r>
    </w:p>
    <w:p w:rsidR="00944076" w:rsidRPr="00944076" w:rsidRDefault="00944076" w:rsidP="00944076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4076">
        <w:rPr>
          <w:rFonts w:ascii="Times New Roman" w:eastAsia="Times New Roman" w:hAnsi="Times New Roman" w:cs="Times New Roman"/>
          <w:sz w:val="24"/>
          <w:szCs w:val="24"/>
        </w:rPr>
        <w:t>изучение устройства карта и двигателя внутреннего сгорания, принцип работы ДВС;</w:t>
      </w:r>
    </w:p>
    <w:p w:rsidR="00944076" w:rsidRPr="00944076" w:rsidRDefault="00944076" w:rsidP="0050171C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4076">
        <w:rPr>
          <w:rFonts w:ascii="Times New Roman" w:eastAsia="Times New Roman" w:hAnsi="Times New Roman" w:cs="Times New Roman"/>
          <w:sz w:val="24"/>
          <w:szCs w:val="24"/>
        </w:rPr>
        <w:t>овладение техникой вождения карта;</w:t>
      </w:r>
    </w:p>
    <w:p w:rsidR="00944076" w:rsidRPr="00944076" w:rsidRDefault="00944076" w:rsidP="00944076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440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4076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навыков поведения в различных ситуациях на дороге. </w:t>
      </w:r>
    </w:p>
    <w:p w:rsidR="00DC50D4" w:rsidRDefault="00DC50D4" w:rsidP="009440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формирование знаний, навыков и умений для создания самостоятельных творческих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произведений в различных техниках на хорошем уровне;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 учащихся умения владеть компьютером как средством решения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практических задач связанных с графикой и мультимедиа, подготовка к активной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полноценной жизни и работе в условиях технологически развитого общества;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образного и пространственного мышления, фантазии учащихся;</w:t>
      </w:r>
    </w:p>
    <w:p w:rsidR="00797D88" w:rsidRDefault="00797D88" w:rsidP="00797D8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A4761">
        <w:rPr>
          <w:rFonts w:ascii="Times New Roman" w:hAnsi="Times New Roman" w:cs="Times New Roman"/>
        </w:rPr>
        <w:t xml:space="preserve">приобретению опыта творческой, художественной деятельности, опирающейся на использование современных информационных технологий, в том числе искусственного интеллекта; </w:t>
      </w:r>
    </w:p>
    <w:p w:rsidR="00DC50D4" w:rsidRDefault="00DC50D4" w:rsidP="00797D88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аналитического мышления;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конструкторских способностей, творческого подхода к работе;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воспитание основ культуры труда;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коммуникативной культуры.</w:t>
      </w:r>
    </w:p>
    <w:p w:rsidR="00DC50D4" w:rsidRDefault="00DC50D4" w:rsidP="006C1EB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Техническая направленность представлена дополнительными</w:t>
      </w:r>
      <w:r w:rsidR="006C1E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</w:t>
      </w:r>
      <w:r w:rsidR="00944076">
        <w:rPr>
          <w:rFonts w:ascii="Times New Roman" w:hAnsi="Times New Roman" w:cs="Times New Roman"/>
          <w:sz w:val="24"/>
          <w:szCs w:val="24"/>
        </w:rPr>
        <w:t>еобразовательными программами: «Лего-конструирование»</w:t>
      </w:r>
      <w:r>
        <w:rPr>
          <w:rFonts w:ascii="Times New Roman" w:hAnsi="Times New Roman" w:cs="Times New Roman"/>
          <w:sz w:val="24"/>
          <w:szCs w:val="24"/>
        </w:rPr>
        <w:t>,</w:t>
      </w:r>
      <w:r w:rsidR="00944076">
        <w:rPr>
          <w:rFonts w:ascii="Times New Roman" w:hAnsi="Times New Roman" w:cs="Times New Roman"/>
          <w:sz w:val="24"/>
          <w:szCs w:val="24"/>
        </w:rPr>
        <w:t xml:space="preserve"> «Юный картингист»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076">
        <w:rPr>
          <w:rFonts w:ascii="Times New Roman" w:hAnsi="Times New Roman" w:cs="Times New Roman"/>
          <w:sz w:val="24"/>
          <w:szCs w:val="24"/>
        </w:rPr>
        <w:t xml:space="preserve">, «Столярное моделирование», </w:t>
      </w:r>
      <w:r w:rsidR="0008011F">
        <w:rPr>
          <w:rFonts w:ascii="Times New Roman" w:hAnsi="Times New Roman" w:cs="Times New Roman"/>
          <w:sz w:val="24"/>
          <w:szCs w:val="24"/>
        </w:rPr>
        <w:t>«</w:t>
      </w:r>
      <w:r w:rsidR="006C1EB2">
        <w:rPr>
          <w:rFonts w:ascii="Times New Roman" w:hAnsi="Times New Roman" w:cs="Times New Roman"/>
          <w:sz w:val="24"/>
          <w:szCs w:val="24"/>
        </w:rPr>
        <w:t>Робототехника</w:t>
      </w:r>
      <w:r w:rsidR="00944076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«Начал</w:t>
      </w:r>
      <w:r w:rsidR="00944076">
        <w:rPr>
          <w:rFonts w:ascii="Times New Roman" w:hAnsi="Times New Roman" w:cs="Times New Roman"/>
          <w:sz w:val="24"/>
          <w:szCs w:val="24"/>
        </w:rPr>
        <w:t>ьное техническое моделирование»,  «</w:t>
      </w:r>
      <w:r w:rsidR="006C1EB2">
        <w:rPr>
          <w:rFonts w:ascii="Times New Roman" w:hAnsi="Times New Roman" w:cs="Times New Roman"/>
          <w:sz w:val="24"/>
          <w:szCs w:val="24"/>
        </w:rPr>
        <w:t>Программирование и конструирование</w:t>
      </w:r>
      <w:r w:rsidR="00944076">
        <w:rPr>
          <w:rFonts w:ascii="Times New Roman" w:hAnsi="Times New Roman" w:cs="Times New Roman"/>
          <w:sz w:val="24"/>
          <w:szCs w:val="24"/>
        </w:rPr>
        <w:t>»</w:t>
      </w:r>
      <w:r w:rsidR="006C1EB2">
        <w:rPr>
          <w:rFonts w:ascii="Times New Roman" w:hAnsi="Times New Roman" w:cs="Times New Roman"/>
          <w:sz w:val="24"/>
          <w:szCs w:val="24"/>
        </w:rPr>
        <w:t>, «Столярное моделирование»</w:t>
      </w:r>
      <w:r w:rsidR="00944076">
        <w:rPr>
          <w:rFonts w:ascii="Times New Roman" w:hAnsi="Times New Roman" w:cs="Times New Roman"/>
          <w:sz w:val="24"/>
          <w:szCs w:val="24"/>
        </w:rPr>
        <w:t>.</w:t>
      </w:r>
      <w:r w:rsidR="00797D88">
        <w:rPr>
          <w:rFonts w:ascii="Times New Roman" w:hAnsi="Times New Roman" w:cs="Times New Roman"/>
          <w:sz w:val="24"/>
          <w:szCs w:val="24"/>
        </w:rPr>
        <w:t>, «Компьютерное зрение в робототехнике»</w:t>
      </w:r>
      <w:r w:rsidR="00630BE3">
        <w:rPr>
          <w:rFonts w:ascii="Times New Roman" w:hAnsi="Times New Roman" w:cs="Times New Roman"/>
          <w:sz w:val="24"/>
          <w:szCs w:val="24"/>
        </w:rPr>
        <w:t>.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технической направленности ориентированы на развитие технических и</w:t>
      </w:r>
      <w:r w:rsidR="009440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творческих способностей и умений учащихся, организацию научно-исследовательской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деятельности, профессионального самоопределения учащихся.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Срок реализации программ этой направленности рассчитан на 1</w:t>
      </w:r>
      <w:r w:rsidR="003F58DD">
        <w:rPr>
          <w:rFonts w:ascii="Times New Roman" w:hAnsi="Times New Roman" w:cs="Times New Roman"/>
          <w:sz w:val="24"/>
          <w:szCs w:val="24"/>
        </w:rPr>
        <w:t xml:space="preserve">- 4 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3F58DD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Адресность программ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программы рассчитаны на детей 7-18 лет.</w:t>
      </w:r>
    </w:p>
    <w:p w:rsidR="00DC50D4" w:rsidRDefault="003F58DD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35D">
        <w:rPr>
          <w:rFonts w:ascii="Times New Roman" w:hAnsi="Times New Roman" w:cs="Times New Roman"/>
          <w:sz w:val="24"/>
          <w:szCs w:val="24"/>
        </w:rPr>
        <w:t xml:space="preserve"> </w:t>
      </w:r>
      <w:r w:rsidR="00DC50D4"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проведения занятий</w:t>
      </w:r>
      <w:r w:rsidR="00DC50D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DC50D4">
        <w:rPr>
          <w:rFonts w:ascii="Times New Roman" w:hAnsi="Times New Roman" w:cs="Times New Roman"/>
          <w:sz w:val="24"/>
          <w:szCs w:val="24"/>
        </w:rPr>
        <w:t>групповые, индивидуальные, занятия-игры, занятия-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соревнования, занятия-экскурсии, конкурсы, викторины, выставки и др.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Ожидаемые результаты освоения программ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Обучаясь по данной программе, учащиеся овладевают знаниями, умениями,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навыками в области технического творчества, развиваются духовно, становятся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уверенным в своих силах и возможностях, умеют организовывать свое время, добиваться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поставленной цели, проявлять творческие способности.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диагностики результатов освоения программ</w:t>
      </w:r>
    </w:p>
    <w:p w:rsidR="00DC50D4" w:rsidRDefault="00DC50D4" w:rsidP="009222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отслеживания результатов деятельности учащихся проводятся: тестирования,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контрольные </w:t>
      </w:r>
      <w:r w:rsidR="003F58DD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, научно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практические конференции, открытые </w:t>
      </w:r>
      <w:r w:rsidR="003F58DD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>, презентации.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Программы отдельных направлений в зависимости от познавательных способностей и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потребностей учащихся могут служить средством организации свободного времени,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формировать процесс творческого самовыражения и общения учащихся, а так же могут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служить средством развития одаренных учащихся и способствовать профессиональной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ориентации. Учащиеся принимают участие в районных, республиканских, всероссийских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конкурсах, фестивалях, активно участвуют в различных мероприятиях.</w:t>
      </w:r>
      <w:r w:rsidR="003F58DD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</w:p>
    <w:p w:rsidR="00DC50D4" w:rsidRDefault="00DC50D4" w:rsidP="005017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>Программы естественнонаучной направленности</w:t>
      </w:r>
    </w:p>
    <w:p w:rsidR="00DC50D4" w:rsidRPr="00FD535D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Целевое назначение программ</w:t>
      </w:r>
    </w:p>
    <w:p w:rsidR="00DC50D4" w:rsidRDefault="00DC50D4" w:rsidP="003A05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ес</w:t>
      </w:r>
      <w:r w:rsidR="003F58DD">
        <w:rPr>
          <w:rFonts w:ascii="Times New Roman" w:hAnsi="Times New Roman" w:cs="Times New Roman"/>
          <w:sz w:val="24"/>
          <w:szCs w:val="24"/>
        </w:rPr>
        <w:t>тественно</w:t>
      </w:r>
      <w:r>
        <w:rPr>
          <w:rFonts w:ascii="Times New Roman" w:hAnsi="Times New Roman" w:cs="Times New Roman"/>
          <w:sz w:val="24"/>
          <w:szCs w:val="24"/>
        </w:rPr>
        <w:t>научной направленности ориентированы на формирование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научного мировоззрения и удовлетворение познавательных интересов учащихся в области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естественных наук, на развитие у детей и подростков исследовательской активности,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нацеленной на изучение объектов живой и неживой природы и взаимосвязей между ними,</w:t>
      </w:r>
      <w:r w:rsidR="003F58D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экологическое воспитание и на формирование практических навыков в области</w:t>
      </w:r>
      <w:r w:rsidR="003A05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природопользования и охраны природы.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Естественнонаучная направленн</w:t>
      </w:r>
      <w:r w:rsidR="00786B79">
        <w:rPr>
          <w:rFonts w:ascii="Times New Roman" w:hAnsi="Times New Roman" w:cs="Times New Roman"/>
          <w:sz w:val="24"/>
          <w:szCs w:val="24"/>
        </w:rPr>
        <w:t>ость представлена дополнительными общеобразовательными</w:t>
      </w:r>
      <w:r>
        <w:rPr>
          <w:rFonts w:ascii="Times New Roman" w:hAnsi="Times New Roman" w:cs="Times New Roman"/>
          <w:sz w:val="24"/>
          <w:szCs w:val="24"/>
        </w:rPr>
        <w:t xml:space="preserve"> общ</w:t>
      </w:r>
      <w:r w:rsidR="00786B79">
        <w:rPr>
          <w:rFonts w:ascii="Times New Roman" w:hAnsi="Times New Roman" w:cs="Times New Roman"/>
          <w:sz w:val="24"/>
          <w:szCs w:val="24"/>
        </w:rPr>
        <w:t xml:space="preserve">еразвивающими  программами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6B79">
        <w:rPr>
          <w:rFonts w:ascii="Times New Roman" w:hAnsi="Times New Roman" w:cs="Times New Roman"/>
          <w:sz w:val="24"/>
          <w:szCs w:val="24"/>
        </w:rPr>
        <w:t xml:space="preserve">«Исследования юных», «Юный химик», </w:t>
      </w:r>
      <w:r w:rsidR="001B7D7B">
        <w:rPr>
          <w:rFonts w:ascii="Times New Roman" w:hAnsi="Times New Roman" w:cs="Times New Roman"/>
          <w:sz w:val="24"/>
          <w:szCs w:val="24"/>
        </w:rPr>
        <w:t xml:space="preserve"> </w:t>
      </w:r>
      <w:r w:rsidR="00786B79">
        <w:rPr>
          <w:rFonts w:ascii="Times New Roman" w:hAnsi="Times New Roman" w:cs="Times New Roman"/>
          <w:sz w:val="24"/>
          <w:szCs w:val="24"/>
        </w:rPr>
        <w:t xml:space="preserve"> «Исследовательская деятельность». 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53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Адресность программы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программы рассчитаны на детей </w:t>
      </w:r>
      <w:r w:rsidR="00786B79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-1</w:t>
      </w:r>
      <w:r w:rsidR="00786B79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 реализации программ </w:t>
      </w:r>
      <w:r w:rsidR="00786B7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786B79">
        <w:rPr>
          <w:rFonts w:ascii="Times New Roman" w:hAnsi="Times New Roman" w:cs="Times New Roman"/>
          <w:sz w:val="24"/>
          <w:szCs w:val="24"/>
        </w:rPr>
        <w:t xml:space="preserve">- 2 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  <w:r w:rsidR="00786B7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обучения.</w:t>
      </w:r>
    </w:p>
    <w:p w:rsidR="00DC50D4" w:rsidRPr="0050171C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проведения занятий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Занятия по программам включают теоретические, практические, экскурсионные,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индивидуальные, контрольные часы. Теоретический курс «осуществляется в форме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лекций, видеолекций, бесед. Практическая часть программы предусматривает как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групповую форму работы, так и самостоятельную работу по индивидуальным заданиям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занятии.</w:t>
      </w:r>
    </w:p>
    <w:p w:rsidR="00DC50D4" w:rsidRPr="0050171C" w:rsidRDefault="00786B79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171C">
        <w:rPr>
          <w:rFonts w:ascii="Times New Roman" w:hAnsi="Times New Roman" w:cs="Times New Roman"/>
          <w:sz w:val="24"/>
          <w:szCs w:val="24"/>
        </w:rPr>
        <w:t xml:space="preserve"> </w:t>
      </w:r>
      <w:r w:rsidR="00DC50D4"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Ожидаемые результаты освоения программы</w:t>
      </w:r>
    </w:p>
    <w:p w:rsidR="00DC50D4" w:rsidRDefault="00786B79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>
        <w:rPr>
          <w:rFonts w:ascii="Symbol" w:hAnsi="Symbol" w:cs="Symbol"/>
          <w:sz w:val="24"/>
          <w:szCs w:val="24"/>
        </w:rPr>
        <w:t></w:t>
      </w:r>
      <w:r w:rsidR="00DC50D4">
        <w:rPr>
          <w:rFonts w:ascii="Symbol" w:hAnsi="Symbol" w:cs="Symbol"/>
          <w:sz w:val="24"/>
          <w:szCs w:val="24"/>
        </w:rPr>
        <w:t></w:t>
      </w:r>
      <w:r w:rsidR="00DC50D4">
        <w:rPr>
          <w:rFonts w:ascii="Times New Roman" w:hAnsi="Times New Roman" w:cs="Times New Roman"/>
          <w:sz w:val="24"/>
          <w:szCs w:val="24"/>
        </w:rPr>
        <w:t>Развитие творческих способностей учащихся.</w:t>
      </w:r>
    </w:p>
    <w:p w:rsidR="00DC50D4" w:rsidRDefault="00786B79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</w:t>
      </w:r>
      <w:r w:rsidR="00DC50D4">
        <w:rPr>
          <w:rFonts w:ascii="Symbol" w:hAnsi="Symbol" w:cs="Symbol"/>
          <w:sz w:val="24"/>
          <w:szCs w:val="24"/>
        </w:rPr>
        <w:t></w:t>
      </w:r>
      <w:r w:rsidR="00DC50D4">
        <w:rPr>
          <w:rFonts w:ascii="Times New Roman" w:hAnsi="Times New Roman" w:cs="Times New Roman"/>
          <w:sz w:val="24"/>
          <w:szCs w:val="24"/>
        </w:rPr>
        <w:t>Внедрение исследовательской деятельности и новых технологий в процесс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обучения обучающихся.</w:t>
      </w:r>
    </w:p>
    <w:p w:rsidR="00786B79" w:rsidRPr="005A3FBE" w:rsidRDefault="00786B79" w:rsidP="00786B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</w:t>
      </w:r>
      <w:r w:rsidRPr="005A3FBE"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 xml:space="preserve">итие и дальнейшее формирование </w:t>
      </w:r>
      <w:r w:rsidRPr="005A3FBE">
        <w:rPr>
          <w:rFonts w:ascii="Times New Roman" w:hAnsi="Times New Roman" w:cs="Times New Roman"/>
          <w:sz w:val="24"/>
          <w:szCs w:val="24"/>
        </w:rPr>
        <w:t>общенаучных, эксперимента</w:t>
      </w:r>
      <w:r>
        <w:rPr>
          <w:rFonts w:ascii="Times New Roman" w:hAnsi="Times New Roman" w:cs="Times New Roman"/>
          <w:sz w:val="24"/>
          <w:szCs w:val="24"/>
        </w:rPr>
        <w:t>льных и интеллектуальных умений.</w:t>
      </w:r>
    </w:p>
    <w:p w:rsidR="00786B79" w:rsidRPr="005A3FBE" w:rsidRDefault="00786B79" w:rsidP="00786B7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Р</w:t>
      </w:r>
      <w:r w:rsidRPr="005A3FBE">
        <w:rPr>
          <w:rFonts w:ascii="Times New Roman" w:hAnsi="Times New Roman" w:cs="Times New Roman"/>
          <w:sz w:val="24"/>
          <w:szCs w:val="24"/>
        </w:rPr>
        <w:t>азвитие тв</w:t>
      </w:r>
      <w:r>
        <w:rPr>
          <w:rFonts w:ascii="Times New Roman" w:hAnsi="Times New Roman" w:cs="Times New Roman"/>
          <w:sz w:val="24"/>
          <w:szCs w:val="24"/>
        </w:rPr>
        <w:t xml:space="preserve">орческих способностей учащихся, </w:t>
      </w:r>
      <w:r w:rsidRPr="005A3FBE">
        <w:rPr>
          <w:rFonts w:ascii="Times New Roman" w:hAnsi="Times New Roman" w:cs="Times New Roman"/>
          <w:sz w:val="24"/>
          <w:szCs w:val="24"/>
        </w:rPr>
        <w:t>целеустремленности, наблюдательности, воображения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C50D4" w:rsidRPr="0050171C" w:rsidRDefault="00797336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Система диагностики результатов освоения программы</w:t>
      </w:r>
    </w:p>
    <w:p w:rsidR="00DC50D4" w:rsidRDefault="00DC50D4" w:rsidP="007973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обучения по образовательным программам проводится итоговая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аттестация: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для проверки теоретических знаний используется тестирование;</w:t>
      </w:r>
    </w:p>
    <w:p w:rsidR="00DC50D4" w:rsidRDefault="00DC50D4" w:rsidP="009F4E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практических навыков проводится путем оценивания выполнения</w:t>
      </w:r>
      <w:r w:rsidR="00786B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исследовательских проектов, ведения дневников наблюдения, выставок. </w:t>
      </w:r>
      <w:r w:rsidR="00797336">
        <w:rPr>
          <w:rFonts w:ascii="Times New Roman" w:hAnsi="Times New Roman" w:cs="Times New Roman"/>
          <w:sz w:val="24"/>
          <w:szCs w:val="24"/>
        </w:rPr>
        <w:t xml:space="preserve"> Результатами работы является участие учащихся в районных и республиканских </w:t>
      </w:r>
      <w:r>
        <w:rPr>
          <w:rFonts w:ascii="Times New Roman" w:hAnsi="Times New Roman" w:cs="Times New Roman"/>
          <w:sz w:val="24"/>
          <w:szCs w:val="24"/>
        </w:rPr>
        <w:t xml:space="preserve"> научно-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практических конференциях</w:t>
      </w:r>
      <w:r w:rsidR="00797336">
        <w:rPr>
          <w:rFonts w:ascii="Times New Roman" w:hAnsi="Times New Roman" w:cs="Times New Roman"/>
          <w:sz w:val="24"/>
          <w:szCs w:val="24"/>
        </w:rPr>
        <w:t>.</w:t>
      </w:r>
    </w:p>
    <w:p w:rsidR="00DC50D4" w:rsidRPr="0050171C" w:rsidRDefault="0050171C" w:rsidP="004F018B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4. </w:t>
      </w:r>
      <w:r w:rsidR="00DC50D4">
        <w:rPr>
          <w:rFonts w:ascii="Times New Roman,Bold" w:hAnsi="Times New Roman,Bold" w:cs="Times New Roman,Bold"/>
          <w:b/>
          <w:bCs/>
          <w:sz w:val="24"/>
          <w:szCs w:val="24"/>
        </w:rPr>
        <w:t xml:space="preserve">ОБЕСПЕЧЕНИЕ </w:t>
      </w:r>
      <w:r w:rsidR="00DC50D4" w:rsidRPr="0050171C">
        <w:rPr>
          <w:rFonts w:ascii="Times New Roman" w:hAnsi="Times New Roman" w:cs="Times New Roman"/>
          <w:b/>
          <w:bCs/>
          <w:sz w:val="24"/>
          <w:szCs w:val="24"/>
        </w:rPr>
        <w:t>ДЕЯТЕЛЬНОСТИ</w:t>
      </w:r>
    </w:p>
    <w:p w:rsidR="00DC50D4" w:rsidRPr="0050171C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sz w:val="24"/>
          <w:szCs w:val="24"/>
        </w:rPr>
        <w:t>Управление реализацией программы</w:t>
      </w:r>
    </w:p>
    <w:p w:rsidR="00DC50D4" w:rsidRDefault="00DC50D4" w:rsidP="007973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реализацией программы осуществляется через систематическое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отслеживание результатов образовательной деятельности, которое обеспечивается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администрацией, педагогами, учащимися.</w:t>
      </w:r>
    </w:p>
    <w:p w:rsidR="00DC50D4" w:rsidRDefault="00DC50D4" w:rsidP="003A055E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осуществляет контроль качества образовательно-воспитательного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процесса и полноту реализации дополнительных общеобразовательных общеразвивающих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программ. Педагоги дополнительного образования проводят диагностику учащихся в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рамках дополнительных общеобразовательных общеразвивающих программ. Учащиеся, в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ходе реализации дополнительной общеобразовательной общеразвивающей программы,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позна</w:t>
      </w:r>
      <w:r w:rsidR="00797336"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 себя, уч</w:t>
      </w:r>
      <w:r w:rsidR="00797336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тся оценивать и реализовать свои способности.</w:t>
      </w:r>
    </w:p>
    <w:p w:rsidR="00DC50D4" w:rsidRPr="0050171C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sz w:val="24"/>
          <w:szCs w:val="24"/>
        </w:rPr>
        <w:t>Методическое обеспечение</w:t>
      </w:r>
    </w:p>
    <w:p w:rsidR="00DC50D4" w:rsidRDefault="00DC50D4" w:rsidP="007973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работа в Учреждении строится на проблемно-диагностической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основе, комплексном и индивидуальном планировании, системном подходе,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отслеживании и непрерывном анализе результатов, стимулировании и создании условий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методического совершенствования педагогов.</w:t>
      </w:r>
    </w:p>
    <w:p w:rsidR="00DC50D4" w:rsidRDefault="00DC50D4" w:rsidP="007973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Единая методическая тема на 202</w:t>
      </w:r>
      <w:r w:rsidR="009222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92229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учебный год: </w:t>
      </w:r>
      <w:r>
        <w:rPr>
          <w:rFonts w:ascii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Совершенствование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 процесса на основе внедрения современных дополнительных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общеобразовательных программ, инновационных технологий и </w:t>
      </w:r>
      <w:r w:rsidR="00B11712">
        <w:rPr>
          <w:rFonts w:ascii="Times New Roman" w:hAnsi="Times New Roman" w:cs="Times New Roman"/>
          <w:sz w:val="24"/>
          <w:szCs w:val="24"/>
        </w:rPr>
        <w:t>работа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1712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>систем</w:t>
      </w:r>
      <w:r w:rsidR="00B11712">
        <w:rPr>
          <w:rFonts w:ascii="Times New Roman" w:hAnsi="Times New Roman" w:cs="Times New Roman"/>
          <w:sz w:val="24"/>
          <w:szCs w:val="24"/>
        </w:rPr>
        <w:t>е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персонифицированного финансирования дополнительного образования детей».</w:t>
      </w:r>
    </w:p>
    <w:p w:rsidR="00DC50D4" w:rsidRDefault="00797336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C50D4">
        <w:rPr>
          <w:rFonts w:ascii="Times New Roman" w:hAnsi="Times New Roman" w:cs="Times New Roman"/>
          <w:sz w:val="24"/>
          <w:szCs w:val="24"/>
        </w:rPr>
        <w:t>Обучение в Учреждении основывается на следующих педагогических принципах: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личностно-ориентированного подхода (обращение к субъектному опыту ребенка,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то есть к опыту его собственной жизнедеятельности; признание самобытности и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уникальности каждого ребенка);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природосообразности (учитывается возраст ребенка, а также уровень его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интеллектуальной подготовки, предполагающий выполнение заданий различной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степени сложности);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свободы выбора решений и самостоятельности в их реализации;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lastRenderedPageBreak/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сотрудничества и ответственности;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сознательного усвоения учащимися учебного материала;</w:t>
      </w:r>
    </w:p>
    <w:p w:rsidR="00DC50D4" w:rsidRDefault="00DC50D4" w:rsidP="006C26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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 w:cs="Times New Roman"/>
          <w:sz w:val="24"/>
          <w:szCs w:val="24"/>
        </w:rPr>
        <w:t>систематичности, последовательности и наглядности обучения.</w:t>
      </w:r>
    </w:p>
    <w:p w:rsidR="00DC50D4" w:rsidRPr="0050171C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sz w:val="24"/>
          <w:szCs w:val="24"/>
        </w:rPr>
        <w:t>Инновационные технологии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 дополнительного образования Учреждения в работе с детьми используют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следующие технологии и методы: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развивающее обучение;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личностно-ориентированное обучение;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дифференциации и индивидуализации обучения;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технологии сотрудничества;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информационно-коммуникативные технологии;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тренинговые технологии;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 технологии;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здоровьесберегающие технологии;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поисково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исследовательские методы;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методы проблемного обучения;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социальное проектирование;</w:t>
      </w:r>
    </w:p>
    <w:p w:rsidR="00DC50D4" w:rsidRDefault="00DC50D4" w:rsidP="006C26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проектные методы обучения.</w:t>
      </w:r>
    </w:p>
    <w:p w:rsidR="00DC50D4" w:rsidRPr="0050171C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Информационное обеспечение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сложилась продуктивная практика информационного обеспечения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08011F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позитивная и регулярная реклама деятельности Учреждения в средствах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массовой информации. 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сайте имеется вся необходимая и требуемая информация о деятельности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Планируется продолжить проведение мероприятий: дни открытых дверей,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выставки, мастер-классы,  экскурсии.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Сложилась система социального партнерства, позволяющая успешно решать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поставленные задачи.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уровне </w:t>
      </w:r>
      <w:r w:rsidR="00B11712">
        <w:rPr>
          <w:rFonts w:ascii="Times New Roman" w:hAnsi="Times New Roman" w:cs="Times New Roman"/>
          <w:sz w:val="24"/>
          <w:szCs w:val="24"/>
        </w:rPr>
        <w:t>района</w:t>
      </w:r>
      <w:r>
        <w:rPr>
          <w:rFonts w:ascii="Times New Roman" w:hAnsi="Times New Roman" w:cs="Times New Roman"/>
          <w:sz w:val="24"/>
          <w:szCs w:val="24"/>
        </w:rPr>
        <w:t xml:space="preserve"> ведется активное сотрудничество: с Отделом образования,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культуры, молодежной политики и спорта Администрации </w:t>
      </w:r>
      <w:r w:rsidR="00797336">
        <w:rPr>
          <w:rFonts w:ascii="Times New Roman" w:hAnsi="Times New Roman" w:cs="Times New Roman"/>
          <w:sz w:val="24"/>
          <w:szCs w:val="24"/>
        </w:rPr>
        <w:t xml:space="preserve"> Благоварского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 Республики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Башкортостан, Отделом социальной защиты населения, образовательными учреждениями</w:t>
      </w:r>
      <w:r w:rsidR="00797336">
        <w:rPr>
          <w:rFonts w:ascii="Times New Roman" w:hAnsi="Times New Roman" w:cs="Times New Roman"/>
          <w:sz w:val="24"/>
          <w:szCs w:val="24"/>
        </w:rPr>
        <w:t xml:space="preserve"> района. 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общего профиля деятельности содержательное и многоаспектное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сотрудничество будет продолжено с 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ГБУ ДО «Республиканский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детский образовательный технопарк».</w:t>
      </w:r>
      <w:r w:rsidR="00B11712">
        <w:rPr>
          <w:rFonts w:ascii="Times New Roman" w:hAnsi="Times New Roman" w:cs="Times New Roman"/>
          <w:sz w:val="24"/>
          <w:szCs w:val="24"/>
        </w:rPr>
        <w:t xml:space="preserve"> Деятельность МБУ ДО ДТТ курирует Региональный модельный центр.</w:t>
      </w:r>
    </w:p>
    <w:p w:rsidR="00DC50D4" w:rsidRDefault="00797336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 xml:space="preserve">На базе образовательных учреждений </w:t>
      </w:r>
      <w:r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DC50D4">
        <w:rPr>
          <w:rFonts w:ascii="Times New Roman" w:hAnsi="Times New Roman" w:cs="Times New Roman"/>
          <w:sz w:val="24"/>
          <w:szCs w:val="24"/>
        </w:rPr>
        <w:t xml:space="preserve"> продолжат работу детские творческие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объединения, будут проводиться совместные мероприятия в соответствии с планами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работы на год.</w:t>
      </w:r>
    </w:p>
    <w:p w:rsidR="00DC50D4" w:rsidRDefault="00797336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DC50D4">
        <w:rPr>
          <w:rFonts w:ascii="Times New Roman" w:hAnsi="Times New Roman" w:cs="Times New Roman"/>
          <w:sz w:val="24"/>
          <w:szCs w:val="24"/>
        </w:rPr>
        <w:t>Одна из важнейших задач Учреждения – способствовать единению, сплочению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семьи, установлению взаимопонимания родителей и детей, созданию комфортных,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благоприятных условий для развития ребенка.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сложилась система работы с родителями: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проводятся родительские собрания, на которых обсуждаются проблемы, отражающие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интересы детей и родителей, рассматриваются педагогические ситуации и пути их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проводятся совместные мероприятия;</w:t>
      </w:r>
    </w:p>
    <w:p w:rsidR="00DC50D4" w:rsidRDefault="00DC50D4" w:rsidP="009F4E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проводится анкетирование родителей по вопросам удовлетворенности качеством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образования.</w:t>
      </w:r>
    </w:p>
    <w:p w:rsidR="004F018B" w:rsidRDefault="004F018B" w:rsidP="009F4E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7336" w:rsidRDefault="0008011F" w:rsidP="004F018B">
      <w:pPr>
        <w:autoSpaceDE w:val="0"/>
        <w:autoSpaceDN w:val="0"/>
        <w:adjustRightInd w:val="0"/>
        <w:spacing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lastRenderedPageBreak/>
        <w:t xml:space="preserve">5. </w:t>
      </w:r>
      <w:r w:rsidR="00DC50D4">
        <w:rPr>
          <w:rFonts w:ascii="Times New Roman,Bold" w:hAnsi="Times New Roman,Bold" w:cs="Times New Roman,Bold"/>
          <w:b/>
          <w:bCs/>
          <w:sz w:val="24"/>
          <w:szCs w:val="24"/>
        </w:rPr>
        <w:t>СПОСОБЫ ОТСЛЕЖИВАНИЯ РЕЗУЛЬТАТОВ РЕАЛИЗАЦИИ</w:t>
      </w:r>
      <w:r w:rsidR="00797336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="00DC50D4">
        <w:rPr>
          <w:rFonts w:ascii="Times New Roman,Bold" w:hAnsi="Times New Roman,Bold" w:cs="Times New Roman,Bold"/>
          <w:b/>
          <w:bCs/>
          <w:sz w:val="24"/>
          <w:szCs w:val="24"/>
        </w:rPr>
        <w:t>ОБРАЗОВАТЕЛЬНОЙ ПРОГРАММЫ</w:t>
      </w:r>
    </w:p>
    <w:p w:rsidR="00DC50D4" w:rsidRDefault="00DC50D4" w:rsidP="0079733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Отслеживание эффективности деятельности педагогов дополнительного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 может быть зафиксирована при помощи следующих индикаторов.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Первый индикатор: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реализация цели деятельности учреждения дополнительного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образования детей – ориентированность реализуемых дополнительных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общеобразовательных общеразвивающих программ на реализацию цели.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Процедуры отслеживания</w:t>
      </w:r>
      <w:r>
        <w:rPr>
          <w:rFonts w:ascii="Times New Roman" w:hAnsi="Times New Roman" w:cs="Times New Roman"/>
          <w:sz w:val="24"/>
          <w:szCs w:val="24"/>
        </w:rPr>
        <w:t>: работа с документами (программа развития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учреждения, дополнительные общеобразовательные общеразвивающие программы, планы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мероприятий с учащимися, материалы мониторинга и др.).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71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Второй индикатор</w:t>
      </w: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наличие, факт реализации и качество содействия в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самоопределении в досуговых и в профессиональных предпочтениях, в формировании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конкурентоспособности, что предполагает: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специальных программ или соответствующих разделов в дополнительных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общеобразовательных общеразвивающих программах;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положительная динамика результатов педагогического обеспечения самоопределения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учащихся.</w:t>
      </w:r>
    </w:p>
    <w:p w:rsidR="00DC50D4" w:rsidRDefault="00DC50D4" w:rsidP="009F4E58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Процедуры отслеживания</w:t>
      </w:r>
      <w:r>
        <w:rPr>
          <w:rFonts w:ascii="Times New Roman" w:hAnsi="Times New Roman" w:cs="Times New Roman"/>
          <w:sz w:val="24"/>
          <w:szCs w:val="24"/>
        </w:rPr>
        <w:t>: работа с документами: дополнительная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общеобразовательная общеразвивающая программа, списки учащихся, наличие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диагностического, методического материала, достижения учащихся по программам,</w:t>
      </w:r>
      <w:r w:rsidR="00797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используемые технологии.</w:t>
      </w:r>
    </w:p>
    <w:p w:rsidR="00DC50D4" w:rsidRDefault="0008011F" w:rsidP="004F018B">
      <w:pPr>
        <w:autoSpaceDE w:val="0"/>
        <w:autoSpaceDN w:val="0"/>
        <w:adjustRightInd w:val="0"/>
        <w:spacing w:line="240" w:lineRule="auto"/>
        <w:jc w:val="center"/>
        <w:rPr>
          <w:rFonts w:ascii="Times New Roman,Bold" w:hAnsi="Times New Roman,Bold" w:cs="Times New Roman,Bold"/>
          <w:b/>
          <w:bCs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sz w:val="24"/>
          <w:szCs w:val="24"/>
        </w:rPr>
        <w:t xml:space="preserve">6. </w:t>
      </w:r>
      <w:r w:rsidR="00797336">
        <w:rPr>
          <w:rFonts w:ascii="Times New Roman,Bold" w:hAnsi="Times New Roman,Bold" w:cs="Times New Roman,Bold"/>
          <w:b/>
          <w:bCs/>
          <w:sz w:val="24"/>
          <w:szCs w:val="24"/>
        </w:rPr>
        <w:t>КАДРОВОЕ ОБЕСПЕЧЕНИЕ</w:t>
      </w:r>
    </w:p>
    <w:p w:rsidR="00DC50D4" w:rsidRDefault="00DC50D4" w:rsidP="009F4E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BB7CB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B7CB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 коллектив Учреждения состоит из </w:t>
      </w:r>
      <w:r w:rsidR="001B7D7B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человек, из них:</w:t>
      </w:r>
    </w:p>
    <w:p w:rsidR="0050171C" w:rsidRDefault="000A7246" w:rsidP="000A72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И.о. директора, методист, </w:t>
      </w:r>
      <w:r w:rsidR="00DC50D4">
        <w:rPr>
          <w:rFonts w:ascii="Times New Roman" w:hAnsi="Times New Roman" w:cs="Times New Roman"/>
          <w:sz w:val="24"/>
          <w:szCs w:val="24"/>
        </w:rPr>
        <w:t>педагог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образования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C50D4">
        <w:rPr>
          <w:rFonts w:ascii="Times New Roman" w:hAnsi="Times New Roman" w:cs="Times New Roman"/>
          <w:sz w:val="24"/>
          <w:szCs w:val="24"/>
        </w:rPr>
        <w:t>1</w:t>
      </w:r>
      <w:r w:rsidR="001B7D7B">
        <w:rPr>
          <w:rFonts w:ascii="Times New Roman" w:hAnsi="Times New Roman" w:cs="Times New Roman"/>
          <w:sz w:val="24"/>
          <w:szCs w:val="24"/>
        </w:rPr>
        <w:t>5</w:t>
      </w:r>
      <w:r w:rsidR="00DC50D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АУП – 4 человека.</w:t>
      </w:r>
      <w:r w:rsidR="00DC5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50D4" w:rsidRDefault="000A7246" w:rsidP="000A72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7246" w:rsidRDefault="00DC50D4" w:rsidP="00DC50D4">
      <w:pPr>
        <w:autoSpaceDE w:val="0"/>
        <w:autoSpaceDN w:val="0"/>
        <w:adjustRightInd w:val="0"/>
        <w:spacing w:after="0" w:line="240" w:lineRule="auto"/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</w:pPr>
      <w:r w:rsidRPr="000A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Структура педагогического коллектива по профессиональному образованию и</w:t>
      </w:r>
      <w:r w:rsidR="000A7246" w:rsidRPr="000A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0A72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уровню квалификации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219"/>
        <w:gridCol w:w="2835"/>
        <w:gridCol w:w="2517"/>
      </w:tblGrid>
      <w:tr w:rsidR="000A7246" w:rsidRPr="000A7246" w:rsidTr="000A7246">
        <w:tc>
          <w:tcPr>
            <w:tcW w:w="4219" w:type="dxa"/>
          </w:tcPr>
          <w:p w:rsidR="000A7246" w:rsidRPr="000A7246" w:rsidRDefault="000A7246" w:rsidP="00DC5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2835" w:type="dxa"/>
          </w:tcPr>
          <w:p w:rsidR="000A7246" w:rsidRPr="000A7246" w:rsidRDefault="000A7246" w:rsidP="00DC5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0A724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Всего (основные – совместители)</w:t>
            </w:r>
          </w:p>
        </w:tc>
        <w:tc>
          <w:tcPr>
            <w:tcW w:w="2517" w:type="dxa"/>
          </w:tcPr>
          <w:p w:rsidR="000A7246" w:rsidRPr="000A7246" w:rsidRDefault="000A7246" w:rsidP="00DC5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% к общему числу педагогических работников (основные - совместители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Pr="000A7246" w:rsidRDefault="000A7246" w:rsidP="000A7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 высшее</w:t>
            </w:r>
          </w:p>
        </w:tc>
        <w:tc>
          <w:tcPr>
            <w:tcW w:w="2835" w:type="dxa"/>
          </w:tcPr>
          <w:p w:rsidR="000A7246" w:rsidRPr="000A7246" w:rsidRDefault="001B7D7B" w:rsidP="00FE74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517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Pr="000A7246" w:rsidRDefault="000A7246" w:rsidP="00DC5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2835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517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Pr="000A7246" w:rsidRDefault="000A7246" w:rsidP="00DC50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2835" w:type="dxa"/>
          </w:tcPr>
          <w:p w:rsidR="000A7246" w:rsidRPr="000A7246" w:rsidRDefault="00FE74B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17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47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Default="000A7246" w:rsidP="000A7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Квалификационные категории: высшая</w:t>
            </w:r>
          </w:p>
        </w:tc>
        <w:tc>
          <w:tcPr>
            <w:tcW w:w="2835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2517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53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Default="000A7246" w:rsidP="000A7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835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2517" w:type="dxa"/>
          </w:tcPr>
          <w:p w:rsidR="000A7246" w:rsidRPr="000A7246" w:rsidRDefault="00CD24B5" w:rsidP="00FE74B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4</w:t>
            </w:r>
            <w:r w:rsidR="001B7D7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7</w:t>
            </w:r>
          </w:p>
        </w:tc>
      </w:tr>
      <w:tr w:rsidR="000A7246" w:rsidRPr="000A7246" w:rsidTr="000A7246">
        <w:tc>
          <w:tcPr>
            <w:tcW w:w="4219" w:type="dxa"/>
          </w:tcPr>
          <w:p w:rsidR="000A7246" w:rsidRDefault="000A7246" w:rsidP="000A72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прошедшие курсы повышения квалификации за последние 3 года</w:t>
            </w:r>
          </w:p>
        </w:tc>
        <w:tc>
          <w:tcPr>
            <w:tcW w:w="2835" w:type="dxa"/>
          </w:tcPr>
          <w:p w:rsidR="000A7246" w:rsidRPr="000A7246" w:rsidRDefault="00CD24B5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1B7D7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2517" w:type="dxa"/>
          </w:tcPr>
          <w:p w:rsidR="000A7246" w:rsidRPr="000A7246" w:rsidRDefault="001B7D7B" w:rsidP="00CD24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100</w:t>
            </w:r>
          </w:p>
        </w:tc>
      </w:tr>
    </w:tbl>
    <w:p w:rsidR="00DC50D4" w:rsidRDefault="000A7246" w:rsidP="00DC50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 </w:t>
      </w:r>
    </w:p>
    <w:p w:rsidR="00DC50D4" w:rsidRDefault="00DC50D4" w:rsidP="00FE7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Отмеченные характеристики педагогических кадров позволяют реализовать</w:t>
      </w:r>
      <w:r w:rsidR="00CD24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дополнительные общеобразовательные общеразвивающие программы Учреждения и</w:t>
      </w:r>
      <w:r w:rsidR="00CD24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продуктивно работать над программой его деятельности.</w:t>
      </w:r>
    </w:p>
    <w:p w:rsidR="00DC50D4" w:rsidRDefault="00DC50D4" w:rsidP="00FE7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Учреждении сложилась система работы по непрерывному образованию и</w:t>
      </w:r>
      <w:r w:rsidR="00CD24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повышению профессионального мастерства педагогов, которая включает в себя:</w:t>
      </w:r>
    </w:p>
    <w:p w:rsidR="00DC50D4" w:rsidRDefault="00DC50D4" w:rsidP="00FE74B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работу творческих групп,- практикумы, мастер – классы,</w:t>
      </w:r>
      <w:r w:rsidR="004F01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курсы повышения квалификации,</w:t>
      </w:r>
      <w:r w:rsidR="004F01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-участие в научных форумах различного уровня-семинарах, конференциях,</w:t>
      </w:r>
      <w:r w:rsidR="00CD24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педагогических фестивалях.</w:t>
      </w:r>
    </w:p>
    <w:sectPr w:rsidR="00DC50D4" w:rsidSect="00687E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8B8" w:rsidRDefault="000018B8" w:rsidP="00CD24B5">
      <w:pPr>
        <w:spacing w:after="0" w:line="240" w:lineRule="auto"/>
      </w:pPr>
      <w:r>
        <w:separator/>
      </w:r>
    </w:p>
  </w:endnote>
  <w:endnote w:type="continuationSeparator" w:id="0">
    <w:p w:rsidR="000018B8" w:rsidRDefault="000018B8" w:rsidP="00CD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4B5" w:rsidRDefault="00CD24B5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31426"/>
      <w:docPartObj>
        <w:docPartGallery w:val="Page Numbers (Bottom of Page)"/>
        <w:docPartUnique/>
      </w:docPartObj>
    </w:sdtPr>
    <w:sdtEndPr/>
    <w:sdtContent>
      <w:p w:rsidR="00CD24B5" w:rsidRDefault="00EF5994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80A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CD24B5" w:rsidRDefault="00CD24B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4B5" w:rsidRDefault="00CD24B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8B8" w:rsidRDefault="000018B8" w:rsidP="00CD24B5">
      <w:pPr>
        <w:spacing w:after="0" w:line="240" w:lineRule="auto"/>
      </w:pPr>
      <w:r>
        <w:separator/>
      </w:r>
    </w:p>
  </w:footnote>
  <w:footnote w:type="continuationSeparator" w:id="0">
    <w:p w:rsidR="000018B8" w:rsidRDefault="000018B8" w:rsidP="00CD2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4B5" w:rsidRDefault="00CD24B5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4B5" w:rsidRDefault="00CD24B5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24B5" w:rsidRDefault="00CD24B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67A78"/>
    <w:multiLevelType w:val="hybridMultilevel"/>
    <w:tmpl w:val="475A9C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F3C9F"/>
    <w:multiLevelType w:val="singleLevel"/>
    <w:tmpl w:val="23E0D2E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6B6C49B0"/>
    <w:multiLevelType w:val="singleLevel"/>
    <w:tmpl w:val="23E0D2E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D32"/>
    <w:rsid w:val="000018B8"/>
    <w:rsid w:val="0008011F"/>
    <w:rsid w:val="000A7246"/>
    <w:rsid w:val="000E564D"/>
    <w:rsid w:val="001B7D7B"/>
    <w:rsid w:val="002573CD"/>
    <w:rsid w:val="002C2E81"/>
    <w:rsid w:val="003557C0"/>
    <w:rsid w:val="003A055E"/>
    <w:rsid w:val="003F58DD"/>
    <w:rsid w:val="0041258E"/>
    <w:rsid w:val="004F018B"/>
    <w:rsid w:val="0050171C"/>
    <w:rsid w:val="00564F28"/>
    <w:rsid w:val="005B732A"/>
    <w:rsid w:val="005F03AB"/>
    <w:rsid w:val="00630BE3"/>
    <w:rsid w:val="00687EC9"/>
    <w:rsid w:val="006C1EB2"/>
    <w:rsid w:val="006C26FA"/>
    <w:rsid w:val="00756AF1"/>
    <w:rsid w:val="00786B79"/>
    <w:rsid w:val="00797336"/>
    <w:rsid w:val="00797D88"/>
    <w:rsid w:val="0083039A"/>
    <w:rsid w:val="008B0D48"/>
    <w:rsid w:val="0092229D"/>
    <w:rsid w:val="00944076"/>
    <w:rsid w:val="00987DC6"/>
    <w:rsid w:val="009F4E58"/>
    <w:rsid w:val="009F7425"/>
    <w:rsid w:val="00A05C93"/>
    <w:rsid w:val="00A36551"/>
    <w:rsid w:val="00A92D32"/>
    <w:rsid w:val="00AD271F"/>
    <w:rsid w:val="00B11712"/>
    <w:rsid w:val="00B30017"/>
    <w:rsid w:val="00BB7CB0"/>
    <w:rsid w:val="00C1180A"/>
    <w:rsid w:val="00CD24B5"/>
    <w:rsid w:val="00DC50D4"/>
    <w:rsid w:val="00EF5994"/>
    <w:rsid w:val="00F0116C"/>
    <w:rsid w:val="00F94B2A"/>
    <w:rsid w:val="00F9537C"/>
    <w:rsid w:val="00FA4D24"/>
    <w:rsid w:val="00FB71B7"/>
    <w:rsid w:val="00FD535D"/>
    <w:rsid w:val="00FE7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228B7"/>
  <w15:docId w15:val="{64BBE780-6A2F-43DA-A8E1-BA81AEC90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E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6B79"/>
    <w:pPr>
      <w:spacing w:after="0" w:line="240" w:lineRule="auto"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0A72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line number"/>
    <w:basedOn w:val="a0"/>
    <w:uiPriority w:val="99"/>
    <w:semiHidden/>
    <w:unhideWhenUsed/>
    <w:rsid w:val="00CD24B5"/>
  </w:style>
  <w:style w:type="paragraph" w:styleId="a6">
    <w:name w:val="header"/>
    <w:basedOn w:val="a"/>
    <w:link w:val="a7"/>
    <w:uiPriority w:val="99"/>
    <w:semiHidden/>
    <w:unhideWhenUsed/>
    <w:rsid w:val="00CD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24B5"/>
  </w:style>
  <w:style w:type="paragraph" w:styleId="a8">
    <w:name w:val="footer"/>
    <w:basedOn w:val="a"/>
    <w:link w:val="a9"/>
    <w:uiPriority w:val="99"/>
    <w:unhideWhenUsed/>
    <w:rsid w:val="00CD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D24B5"/>
  </w:style>
  <w:style w:type="paragraph" w:styleId="aa">
    <w:name w:val="List Paragraph"/>
    <w:basedOn w:val="a"/>
    <w:uiPriority w:val="34"/>
    <w:qFormat/>
    <w:rsid w:val="00FD535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FE7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FE74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7C8F6-D631-44C6-BAA6-C886C890E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10</Pages>
  <Words>3679</Words>
  <Characters>20975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дтт-1</dc:creator>
  <cp:keywords/>
  <dc:description/>
  <cp:lastModifiedBy>1</cp:lastModifiedBy>
  <cp:revision>13</cp:revision>
  <cp:lastPrinted>2024-10-01T07:50:00Z</cp:lastPrinted>
  <dcterms:created xsi:type="dcterms:W3CDTF">2021-09-16T03:52:00Z</dcterms:created>
  <dcterms:modified xsi:type="dcterms:W3CDTF">2024-10-04T10:51:00Z</dcterms:modified>
</cp:coreProperties>
</file>