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34AA6" w14:textId="77777777" w:rsidR="00AB734D" w:rsidRDefault="00AB734D" w:rsidP="0006594F">
      <w:pPr>
        <w:spacing w:after="0"/>
        <w:jc w:val="center"/>
        <w:rPr>
          <w:rFonts w:ascii="Times New Roman" w:eastAsiaTheme="minorHAnsi" w:hAnsi="Times New Roman"/>
          <w:b/>
          <w:bCs/>
          <w:color w:val="000000"/>
          <w:sz w:val="24"/>
          <w:szCs w:val="24"/>
          <w:lang w:eastAsia="en-US"/>
        </w:rPr>
      </w:pPr>
      <w:r w:rsidRPr="00AB734D">
        <w:rPr>
          <w:rFonts w:ascii="Times New Roman" w:hAnsi="Times New Roman" w:cs="Arial"/>
          <w:bCs/>
          <w:noProof/>
          <w:sz w:val="28"/>
          <w:szCs w:val="28"/>
        </w:rPr>
        <w:drawing>
          <wp:inline distT="0" distB="0" distL="0" distR="0" wp14:anchorId="3558D826" wp14:editId="56969333">
            <wp:extent cx="5940425" cy="84048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940425" cy="8404860"/>
                    </a:xfrm>
                    <a:prstGeom prst="rect">
                      <a:avLst/>
                    </a:prstGeom>
                    <a:noFill/>
                    <a:ln>
                      <a:noFill/>
                    </a:ln>
                  </pic:spPr>
                </pic:pic>
              </a:graphicData>
            </a:graphic>
          </wp:inline>
        </w:drawing>
      </w:r>
    </w:p>
    <w:p w14:paraId="2F45FED3" w14:textId="77777777" w:rsidR="00AB734D" w:rsidRDefault="00AB734D" w:rsidP="0006594F">
      <w:pPr>
        <w:spacing w:after="0"/>
        <w:jc w:val="center"/>
        <w:rPr>
          <w:rFonts w:ascii="Times New Roman" w:eastAsiaTheme="minorHAnsi" w:hAnsi="Times New Roman"/>
          <w:b/>
          <w:bCs/>
          <w:color w:val="000000"/>
          <w:sz w:val="24"/>
          <w:szCs w:val="24"/>
          <w:lang w:eastAsia="en-US"/>
        </w:rPr>
      </w:pPr>
    </w:p>
    <w:p w14:paraId="5FC5A2A0" w14:textId="77777777" w:rsidR="00AB734D" w:rsidRDefault="00AB734D" w:rsidP="0006594F">
      <w:pPr>
        <w:spacing w:after="0"/>
        <w:jc w:val="center"/>
        <w:rPr>
          <w:rFonts w:ascii="Times New Roman" w:eastAsiaTheme="minorHAnsi" w:hAnsi="Times New Roman"/>
          <w:b/>
          <w:bCs/>
          <w:color w:val="000000"/>
          <w:sz w:val="24"/>
          <w:szCs w:val="24"/>
          <w:lang w:eastAsia="en-US"/>
        </w:rPr>
      </w:pPr>
    </w:p>
    <w:p w14:paraId="6B3425AA" w14:textId="77777777" w:rsidR="00AB734D" w:rsidRDefault="00AB734D" w:rsidP="0006594F">
      <w:pPr>
        <w:spacing w:after="0"/>
        <w:jc w:val="center"/>
        <w:rPr>
          <w:rFonts w:ascii="Times New Roman" w:eastAsiaTheme="minorHAnsi" w:hAnsi="Times New Roman"/>
          <w:b/>
          <w:bCs/>
          <w:color w:val="000000"/>
          <w:sz w:val="24"/>
          <w:szCs w:val="24"/>
          <w:lang w:eastAsia="en-US"/>
        </w:rPr>
      </w:pPr>
    </w:p>
    <w:p w14:paraId="6F81494B" w14:textId="77777777" w:rsidR="00AB734D" w:rsidRDefault="00AB734D" w:rsidP="0006594F">
      <w:pPr>
        <w:spacing w:after="0"/>
        <w:jc w:val="center"/>
        <w:rPr>
          <w:rFonts w:ascii="Times New Roman" w:eastAsiaTheme="minorHAnsi" w:hAnsi="Times New Roman"/>
          <w:b/>
          <w:bCs/>
          <w:color w:val="000000"/>
          <w:sz w:val="24"/>
          <w:szCs w:val="24"/>
          <w:lang w:eastAsia="en-US"/>
        </w:rPr>
      </w:pPr>
    </w:p>
    <w:p w14:paraId="1D39F7BF" w14:textId="4A95CA5E" w:rsidR="00BF7DCC" w:rsidRPr="0062573A" w:rsidRDefault="00BF7DCC" w:rsidP="0006594F">
      <w:pPr>
        <w:spacing w:after="0"/>
        <w:jc w:val="center"/>
        <w:rPr>
          <w:rFonts w:ascii="Times New Roman" w:eastAsiaTheme="minorHAnsi" w:hAnsi="Times New Roman"/>
          <w:color w:val="000000"/>
          <w:sz w:val="24"/>
          <w:szCs w:val="24"/>
          <w:lang w:eastAsia="en-US"/>
        </w:rPr>
      </w:pPr>
      <w:bookmarkStart w:id="0" w:name="_GoBack"/>
      <w:bookmarkEnd w:id="0"/>
      <w:r w:rsidRPr="0062573A">
        <w:rPr>
          <w:rFonts w:ascii="Times New Roman" w:eastAsiaTheme="minorHAnsi" w:hAnsi="Times New Roman"/>
          <w:b/>
          <w:bCs/>
          <w:color w:val="000000"/>
          <w:sz w:val="24"/>
          <w:szCs w:val="24"/>
          <w:lang w:eastAsia="en-US"/>
        </w:rPr>
        <w:lastRenderedPageBreak/>
        <w:t>1. Общая характеристика учреждения</w:t>
      </w:r>
    </w:p>
    <w:p w14:paraId="53E21774" w14:textId="42ED1C20"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hAnsi="Times New Roman"/>
          <w:sz w:val="24"/>
          <w:szCs w:val="24"/>
        </w:rPr>
        <w:t xml:space="preserve">Муниципальное бюджетного учреждения дополнительного образования Дом детского (юношеского) технического творчества (юных техников) муниципального района Благоварский район Республики Башкортостан  муниципального бюджетного учреждения дополнительного образования Дом детского (юношеского) технического творчества (юных техников) муниципального района Благоварский район Республики Башкортостан  </w:t>
      </w:r>
      <w:r w:rsidRPr="0062573A">
        <w:rPr>
          <w:rFonts w:ascii="Times New Roman" w:eastAsiaTheme="minorHAnsi" w:hAnsi="Times New Roman"/>
          <w:color w:val="000000"/>
          <w:sz w:val="24"/>
          <w:szCs w:val="24"/>
          <w:lang w:eastAsia="en-US"/>
        </w:rPr>
        <w:t xml:space="preserve">- многопрофильное учреждение дополнительного образования детей. </w:t>
      </w:r>
    </w:p>
    <w:p w14:paraId="23AA9868" w14:textId="77777777"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Свою деятельность осуществляет в соответствии с основными документами: </w:t>
      </w:r>
    </w:p>
    <w:p w14:paraId="62A58A65" w14:textId="77777777"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Федеральный Закон от 29.12.2012 № 273-ФЗ «Об образовании в Российской Федерации»; </w:t>
      </w:r>
    </w:p>
    <w:p w14:paraId="03BB42E0" w14:textId="11FCD7BB"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Концепция развития дополнительного образования детей до 2030 года, утвержд</w:t>
      </w:r>
      <w:r w:rsidR="00F81474" w:rsidRPr="0062573A">
        <w:rPr>
          <w:rFonts w:ascii="Times New Roman" w:eastAsiaTheme="minorHAnsi" w:hAnsi="Times New Roman"/>
          <w:color w:val="000000"/>
          <w:sz w:val="24"/>
          <w:szCs w:val="24"/>
          <w:lang w:eastAsia="en-US"/>
        </w:rPr>
        <w:t>ё</w:t>
      </w:r>
      <w:r w:rsidRPr="0062573A">
        <w:rPr>
          <w:rFonts w:ascii="Times New Roman" w:eastAsiaTheme="minorHAnsi" w:hAnsi="Times New Roman"/>
          <w:color w:val="000000"/>
          <w:sz w:val="24"/>
          <w:szCs w:val="24"/>
          <w:lang w:eastAsia="en-US"/>
        </w:rPr>
        <w:t xml:space="preserve">нная Постановлением Правительства Российской Федерации от 31 марта 2022 г. № 678-р; </w:t>
      </w:r>
    </w:p>
    <w:p w14:paraId="42013A5B" w14:textId="37DA7F67"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Государственная программа РФ «Развитие образования», утвержд</w:t>
      </w:r>
      <w:r w:rsidR="00F81474" w:rsidRPr="0062573A">
        <w:rPr>
          <w:rFonts w:ascii="Times New Roman" w:eastAsiaTheme="minorHAnsi" w:hAnsi="Times New Roman"/>
          <w:color w:val="000000"/>
          <w:sz w:val="24"/>
          <w:szCs w:val="24"/>
          <w:lang w:eastAsia="en-US"/>
        </w:rPr>
        <w:t>ён</w:t>
      </w:r>
      <w:r w:rsidRPr="0062573A">
        <w:rPr>
          <w:rFonts w:ascii="Times New Roman" w:eastAsiaTheme="minorHAnsi" w:hAnsi="Times New Roman"/>
          <w:color w:val="000000"/>
          <w:sz w:val="24"/>
          <w:szCs w:val="24"/>
          <w:lang w:eastAsia="en-US"/>
        </w:rPr>
        <w:t xml:space="preserve">ная Постановлением Правительства Российской Федерации от 26.12.2017 №1642 (ред. 27.02.2023 г.); </w:t>
      </w:r>
    </w:p>
    <w:p w14:paraId="44288AA0" w14:textId="77777777"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Постановление Главного государственного санитарного врача РФ от 28.09.2020 г. №28 «Об утверждении санитарных правил СП 2.4.3648-20». </w:t>
      </w:r>
    </w:p>
    <w:p w14:paraId="625B0699" w14:textId="77777777"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Законодательные и нормативные документы в сфере образования; </w:t>
      </w:r>
    </w:p>
    <w:p w14:paraId="5918F9B1" w14:textId="3A481474"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Устав М</w:t>
      </w:r>
      <w:r w:rsidR="00727F07" w:rsidRPr="0062573A">
        <w:rPr>
          <w:rFonts w:ascii="Times New Roman" w:eastAsiaTheme="minorHAnsi" w:hAnsi="Times New Roman"/>
          <w:color w:val="000000"/>
          <w:sz w:val="24"/>
          <w:szCs w:val="24"/>
          <w:lang w:eastAsia="en-US"/>
        </w:rPr>
        <w:t>Б</w:t>
      </w:r>
      <w:r w:rsidRPr="0062573A">
        <w:rPr>
          <w:rFonts w:ascii="Times New Roman" w:eastAsiaTheme="minorHAnsi" w:hAnsi="Times New Roman"/>
          <w:color w:val="000000"/>
          <w:sz w:val="24"/>
          <w:szCs w:val="24"/>
          <w:lang w:eastAsia="en-US"/>
        </w:rPr>
        <w:t>У ДО Д</w:t>
      </w:r>
      <w:r w:rsidR="00727F07" w:rsidRPr="0062573A">
        <w:rPr>
          <w:rFonts w:ascii="Times New Roman" w:eastAsiaTheme="minorHAnsi" w:hAnsi="Times New Roman"/>
          <w:color w:val="000000"/>
          <w:sz w:val="24"/>
          <w:szCs w:val="24"/>
          <w:lang w:eastAsia="en-US"/>
        </w:rPr>
        <w:t>Т</w:t>
      </w:r>
      <w:r w:rsidRPr="0062573A">
        <w:rPr>
          <w:rFonts w:ascii="Times New Roman" w:eastAsiaTheme="minorHAnsi" w:hAnsi="Times New Roman"/>
          <w:color w:val="000000"/>
          <w:sz w:val="24"/>
          <w:szCs w:val="24"/>
          <w:lang w:eastAsia="en-US"/>
        </w:rPr>
        <w:t xml:space="preserve">Т; </w:t>
      </w:r>
    </w:p>
    <w:p w14:paraId="2E2FDA89" w14:textId="77777777"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Муниципальное задание. </w:t>
      </w:r>
    </w:p>
    <w:p w14:paraId="7CDF8E6F" w14:textId="77777777"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Основное предназначение - удовлетворение потребностей личности, общества, государства в качественных дополнительных образовательных программах и услугах, создание условий для творческой самореализации детей и подростков, воспитание личности с устойчивой потребностью в познании и творчестве, профессионально ориентированной, с активной жизненной позицией. </w:t>
      </w:r>
    </w:p>
    <w:p w14:paraId="27684245" w14:textId="6D7056E7"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Свою деятельность учреждение строит на основе образовательной программы М</w:t>
      </w:r>
      <w:r w:rsidR="00C40F25" w:rsidRPr="0062573A">
        <w:rPr>
          <w:rFonts w:ascii="Times New Roman" w:eastAsiaTheme="minorHAnsi" w:hAnsi="Times New Roman"/>
          <w:color w:val="000000"/>
          <w:sz w:val="24"/>
          <w:szCs w:val="24"/>
          <w:lang w:eastAsia="en-US"/>
        </w:rPr>
        <w:t>Б</w:t>
      </w:r>
      <w:r w:rsidRPr="0062573A">
        <w:rPr>
          <w:rFonts w:ascii="Times New Roman" w:eastAsiaTheme="minorHAnsi" w:hAnsi="Times New Roman"/>
          <w:color w:val="000000"/>
          <w:sz w:val="24"/>
          <w:szCs w:val="24"/>
          <w:lang w:eastAsia="en-US"/>
        </w:rPr>
        <w:t>У ДО Д</w:t>
      </w:r>
      <w:r w:rsidR="00C40F25" w:rsidRPr="0062573A">
        <w:rPr>
          <w:rFonts w:ascii="Times New Roman" w:eastAsiaTheme="minorHAnsi" w:hAnsi="Times New Roman"/>
          <w:color w:val="000000"/>
          <w:sz w:val="24"/>
          <w:szCs w:val="24"/>
          <w:lang w:eastAsia="en-US"/>
        </w:rPr>
        <w:t>Т</w:t>
      </w:r>
      <w:r w:rsidRPr="0062573A">
        <w:rPr>
          <w:rFonts w:ascii="Times New Roman" w:eastAsiaTheme="minorHAnsi" w:hAnsi="Times New Roman"/>
          <w:color w:val="000000"/>
          <w:sz w:val="24"/>
          <w:szCs w:val="24"/>
          <w:lang w:eastAsia="en-US"/>
        </w:rPr>
        <w:t>Т на 202</w:t>
      </w:r>
      <w:r w:rsidR="00C40F25" w:rsidRPr="0062573A">
        <w:rPr>
          <w:rFonts w:ascii="Times New Roman" w:eastAsiaTheme="minorHAnsi" w:hAnsi="Times New Roman"/>
          <w:color w:val="000000"/>
          <w:sz w:val="24"/>
          <w:szCs w:val="24"/>
          <w:lang w:eastAsia="en-US"/>
        </w:rPr>
        <w:t>4</w:t>
      </w:r>
      <w:r w:rsidRPr="0062573A">
        <w:rPr>
          <w:rFonts w:ascii="Times New Roman" w:eastAsiaTheme="minorHAnsi" w:hAnsi="Times New Roman"/>
          <w:color w:val="000000"/>
          <w:sz w:val="24"/>
          <w:szCs w:val="24"/>
          <w:lang w:eastAsia="en-US"/>
        </w:rPr>
        <w:t>-202</w:t>
      </w:r>
      <w:r w:rsidR="00C40F25" w:rsidRPr="0062573A">
        <w:rPr>
          <w:rFonts w:ascii="Times New Roman" w:eastAsiaTheme="minorHAnsi" w:hAnsi="Times New Roman"/>
          <w:color w:val="000000"/>
          <w:sz w:val="24"/>
          <w:szCs w:val="24"/>
          <w:lang w:eastAsia="en-US"/>
        </w:rPr>
        <w:t>5</w:t>
      </w:r>
      <w:r w:rsidRPr="0062573A">
        <w:rPr>
          <w:rFonts w:ascii="Times New Roman" w:eastAsiaTheme="minorHAnsi" w:hAnsi="Times New Roman"/>
          <w:color w:val="000000"/>
          <w:sz w:val="24"/>
          <w:szCs w:val="24"/>
          <w:lang w:eastAsia="en-US"/>
        </w:rPr>
        <w:t xml:space="preserve"> учебный год в соответствии с социальным заказом на дополнительные образовательные услуги. </w:t>
      </w:r>
    </w:p>
    <w:p w14:paraId="65C313FA" w14:textId="1A87050F"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Социальный заказ формируется и корректируется исходя из социологического опроса детей и родителей, а также в соответствии с муниципальным заданием </w:t>
      </w:r>
      <w:r w:rsidR="00C40F25" w:rsidRPr="0062573A">
        <w:rPr>
          <w:rFonts w:ascii="Times New Roman" w:eastAsiaTheme="minorHAnsi" w:hAnsi="Times New Roman"/>
          <w:color w:val="000000"/>
          <w:sz w:val="24"/>
          <w:szCs w:val="24"/>
          <w:lang w:eastAsia="en-US"/>
        </w:rPr>
        <w:t xml:space="preserve"> </w:t>
      </w:r>
      <w:r w:rsidRPr="0062573A">
        <w:rPr>
          <w:rFonts w:ascii="Times New Roman" w:eastAsiaTheme="minorHAnsi" w:hAnsi="Times New Roman"/>
          <w:color w:val="000000"/>
          <w:sz w:val="24"/>
          <w:szCs w:val="24"/>
          <w:lang w:eastAsia="en-US"/>
        </w:rPr>
        <w:t xml:space="preserve"> с учётом потенциальных ресурсов и возможностей М</w:t>
      </w:r>
      <w:r w:rsidR="00C40F25" w:rsidRPr="0062573A">
        <w:rPr>
          <w:rFonts w:ascii="Times New Roman" w:eastAsiaTheme="minorHAnsi" w:hAnsi="Times New Roman"/>
          <w:color w:val="000000"/>
          <w:sz w:val="24"/>
          <w:szCs w:val="24"/>
          <w:lang w:eastAsia="en-US"/>
        </w:rPr>
        <w:t>Б</w:t>
      </w:r>
      <w:r w:rsidRPr="0062573A">
        <w:rPr>
          <w:rFonts w:ascii="Times New Roman" w:eastAsiaTheme="minorHAnsi" w:hAnsi="Times New Roman"/>
          <w:color w:val="000000"/>
          <w:sz w:val="24"/>
          <w:szCs w:val="24"/>
          <w:lang w:eastAsia="en-US"/>
        </w:rPr>
        <w:t>У ДО Д</w:t>
      </w:r>
      <w:r w:rsidR="00C40F25" w:rsidRPr="0062573A">
        <w:rPr>
          <w:rFonts w:ascii="Times New Roman" w:eastAsiaTheme="minorHAnsi" w:hAnsi="Times New Roman"/>
          <w:color w:val="000000"/>
          <w:sz w:val="24"/>
          <w:szCs w:val="24"/>
          <w:lang w:eastAsia="en-US"/>
        </w:rPr>
        <w:t>Т</w:t>
      </w:r>
      <w:r w:rsidRPr="0062573A">
        <w:rPr>
          <w:rFonts w:ascii="Times New Roman" w:eastAsiaTheme="minorHAnsi" w:hAnsi="Times New Roman"/>
          <w:color w:val="000000"/>
          <w:sz w:val="24"/>
          <w:szCs w:val="24"/>
          <w:lang w:eastAsia="en-US"/>
        </w:rPr>
        <w:t xml:space="preserve">Т. Ежегодно проводится мониторинг образовательных результатов, с целью изучения удовлетворённости детей и их родителей услугами учреждения. </w:t>
      </w:r>
    </w:p>
    <w:p w14:paraId="07E23F88" w14:textId="204918E8"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Материально-техническая база учреждения соответствует направленностям образовательного процесса. М</w:t>
      </w:r>
      <w:r w:rsidR="00C40F25" w:rsidRPr="0062573A">
        <w:rPr>
          <w:rFonts w:ascii="Times New Roman" w:eastAsiaTheme="minorHAnsi" w:hAnsi="Times New Roman"/>
          <w:color w:val="000000"/>
          <w:sz w:val="24"/>
          <w:szCs w:val="24"/>
          <w:lang w:eastAsia="en-US"/>
        </w:rPr>
        <w:t>Б</w:t>
      </w:r>
      <w:r w:rsidRPr="0062573A">
        <w:rPr>
          <w:rFonts w:ascii="Times New Roman" w:eastAsiaTheme="minorHAnsi" w:hAnsi="Times New Roman"/>
          <w:color w:val="000000"/>
          <w:sz w:val="24"/>
          <w:szCs w:val="24"/>
          <w:lang w:eastAsia="en-US"/>
        </w:rPr>
        <w:t>У ДО Д</w:t>
      </w:r>
      <w:r w:rsidR="00C40F25" w:rsidRPr="0062573A">
        <w:rPr>
          <w:rFonts w:ascii="Times New Roman" w:eastAsiaTheme="minorHAnsi" w:hAnsi="Times New Roman"/>
          <w:color w:val="000000"/>
          <w:sz w:val="24"/>
          <w:szCs w:val="24"/>
          <w:lang w:eastAsia="en-US"/>
        </w:rPr>
        <w:t>Т</w:t>
      </w:r>
      <w:r w:rsidRPr="0062573A">
        <w:rPr>
          <w:rFonts w:ascii="Times New Roman" w:eastAsiaTheme="minorHAnsi" w:hAnsi="Times New Roman"/>
          <w:color w:val="000000"/>
          <w:sz w:val="24"/>
          <w:szCs w:val="24"/>
          <w:lang w:eastAsia="en-US"/>
        </w:rPr>
        <w:t>Т расположен на первом этаже двухэтажного здания, построенного в 197</w:t>
      </w:r>
      <w:r w:rsidR="006A41C0" w:rsidRPr="0062573A">
        <w:rPr>
          <w:rFonts w:ascii="Times New Roman" w:eastAsiaTheme="minorHAnsi" w:hAnsi="Times New Roman"/>
          <w:color w:val="000000"/>
          <w:sz w:val="24"/>
          <w:szCs w:val="24"/>
          <w:lang w:eastAsia="en-US"/>
        </w:rPr>
        <w:t>3</w:t>
      </w:r>
      <w:r w:rsidRPr="0062573A">
        <w:rPr>
          <w:rFonts w:ascii="Times New Roman" w:eastAsiaTheme="minorHAnsi" w:hAnsi="Times New Roman"/>
          <w:color w:val="000000"/>
          <w:sz w:val="24"/>
          <w:szCs w:val="24"/>
          <w:lang w:eastAsia="en-US"/>
        </w:rPr>
        <w:t xml:space="preserve"> год</w:t>
      </w:r>
      <w:r w:rsidR="006A41C0" w:rsidRPr="0062573A">
        <w:rPr>
          <w:rFonts w:ascii="Times New Roman" w:eastAsiaTheme="minorHAnsi" w:hAnsi="Times New Roman"/>
          <w:color w:val="000000"/>
          <w:sz w:val="24"/>
          <w:szCs w:val="24"/>
          <w:lang w:eastAsia="en-US"/>
        </w:rPr>
        <w:t xml:space="preserve">у, </w:t>
      </w:r>
      <w:r w:rsidRPr="0062573A">
        <w:rPr>
          <w:rFonts w:ascii="Times New Roman" w:eastAsiaTheme="minorHAnsi" w:hAnsi="Times New Roman"/>
          <w:color w:val="000000"/>
          <w:sz w:val="24"/>
          <w:szCs w:val="24"/>
          <w:lang w:eastAsia="en-US"/>
        </w:rPr>
        <w:t xml:space="preserve"> находящегося в оперативном управлении. </w:t>
      </w:r>
    </w:p>
    <w:p w14:paraId="0DABF27E" w14:textId="0CE61906" w:rsidR="00BF7DCC" w:rsidRPr="0062573A" w:rsidRDefault="00BF7DCC"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Занятия с детьми проводятся не только в здании М</w:t>
      </w:r>
      <w:r w:rsidR="006A41C0" w:rsidRPr="0062573A">
        <w:rPr>
          <w:rFonts w:ascii="Times New Roman" w:eastAsiaTheme="minorHAnsi" w:hAnsi="Times New Roman"/>
          <w:color w:val="000000"/>
          <w:sz w:val="24"/>
          <w:szCs w:val="24"/>
          <w:lang w:eastAsia="en-US"/>
        </w:rPr>
        <w:t>Б</w:t>
      </w:r>
      <w:r w:rsidRPr="0062573A">
        <w:rPr>
          <w:rFonts w:ascii="Times New Roman" w:eastAsiaTheme="minorHAnsi" w:hAnsi="Times New Roman"/>
          <w:color w:val="000000"/>
          <w:sz w:val="24"/>
          <w:szCs w:val="24"/>
          <w:lang w:eastAsia="en-US"/>
        </w:rPr>
        <w:t>У ДО Д</w:t>
      </w:r>
      <w:r w:rsidR="006A41C0" w:rsidRPr="0062573A">
        <w:rPr>
          <w:rFonts w:ascii="Times New Roman" w:eastAsiaTheme="minorHAnsi" w:hAnsi="Times New Roman"/>
          <w:color w:val="000000"/>
          <w:sz w:val="24"/>
          <w:szCs w:val="24"/>
          <w:lang w:eastAsia="en-US"/>
        </w:rPr>
        <w:t>Т</w:t>
      </w:r>
      <w:r w:rsidRPr="0062573A">
        <w:rPr>
          <w:rFonts w:ascii="Times New Roman" w:eastAsiaTheme="minorHAnsi" w:hAnsi="Times New Roman"/>
          <w:color w:val="000000"/>
          <w:sz w:val="24"/>
          <w:szCs w:val="24"/>
          <w:lang w:eastAsia="en-US"/>
        </w:rPr>
        <w:t xml:space="preserve">Т, но и на базах 4 общеобразовательных учреждений. </w:t>
      </w:r>
    </w:p>
    <w:p w14:paraId="734B3D6E" w14:textId="1A886795" w:rsidR="006A41C0" w:rsidRPr="0062573A" w:rsidRDefault="00BF7DCC" w:rsidP="00C93DE8">
      <w:pPr>
        <w:pStyle w:val="Default"/>
        <w:jc w:val="both"/>
      </w:pPr>
      <w:r w:rsidRPr="0062573A">
        <w:t xml:space="preserve">Территория и оснащение учреждения соответствуют требованиям СанПиН, охраны труда, пожарной и антитеррористической безопасности, лицензионным требованиям, обеспечена безопасность образовательного </w:t>
      </w:r>
      <w:r w:rsidR="006A41C0" w:rsidRPr="0062573A">
        <w:t xml:space="preserve">процесса и всех мероприятий, проводимых с обучающимися. Во всех помещениях соблюдается санитарно-гигиенический режим. </w:t>
      </w:r>
    </w:p>
    <w:p w14:paraId="2880997A" w14:textId="77777777" w:rsidR="006A41C0" w:rsidRPr="0062573A" w:rsidRDefault="006A41C0"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В процессе самообследования дана оценка образовательной деятельности, в рамках которой были рассмотрены все аспекты деятельности учреждения: </w:t>
      </w:r>
    </w:p>
    <w:p w14:paraId="688CA22D" w14:textId="77777777" w:rsidR="006A41C0" w:rsidRPr="0062573A" w:rsidRDefault="006A41C0" w:rsidP="00C93DE8">
      <w:pPr>
        <w:autoSpaceDE w:val="0"/>
        <w:autoSpaceDN w:val="0"/>
        <w:adjustRightInd w:val="0"/>
        <w:spacing w:after="57"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организационно-правовое обеспечение образовательной деятельности; </w:t>
      </w:r>
    </w:p>
    <w:p w14:paraId="763695C6" w14:textId="14DFA7C8" w:rsidR="006A41C0" w:rsidRPr="0062573A" w:rsidRDefault="006A41C0" w:rsidP="00C93DE8">
      <w:pPr>
        <w:autoSpaceDE w:val="0"/>
        <w:autoSpaceDN w:val="0"/>
        <w:adjustRightInd w:val="0"/>
        <w:spacing w:after="57"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система управления МБУ ДО ДТТ; </w:t>
      </w:r>
    </w:p>
    <w:p w14:paraId="271CCFAE" w14:textId="77777777" w:rsidR="006A41C0" w:rsidRPr="0062573A" w:rsidRDefault="006A41C0" w:rsidP="00C93DE8">
      <w:pPr>
        <w:autoSpaceDE w:val="0"/>
        <w:autoSpaceDN w:val="0"/>
        <w:adjustRightInd w:val="0"/>
        <w:spacing w:after="57"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содержание образования и организация образовательного процесса; </w:t>
      </w:r>
    </w:p>
    <w:p w14:paraId="17581EB4" w14:textId="77777777" w:rsidR="006A41C0" w:rsidRPr="0062573A" w:rsidRDefault="006A41C0" w:rsidP="00C93DE8">
      <w:pPr>
        <w:autoSpaceDE w:val="0"/>
        <w:autoSpaceDN w:val="0"/>
        <w:adjustRightInd w:val="0"/>
        <w:spacing w:after="57"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содержание и качество подготовки обучающихся; </w:t>
      </w:r>
    </w:p>
    <w:p w14:paraId="2A9EA6B9" w14:textId="77777777" w:rsidR="006A41C0" w:rsidRPr="0062573A" w:rsidRDefault="006A41C0" w:rsidP="00C93DE8">
      <w:pPr>
        <w:autoSpaceDE w:val="0"/>
        <w:autoSpaceDN w:val="0"/>
        <w:adjustRightInd w:val="0"/>
        <w:spacing w:after="57"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оценка функционирования внутренней системы оценки качества образования; </w:t>
      </w:r>
    </w:p>
    <w:p w14:paraId="236EDE0D" w14:textId="77777777" w:rsidR="006A41C0" w:rsidRPr="0062573A" w:rsidRDefault="006A41C0" w:rsidP="00C93DE8">
      <w:pPr>
        <w:autoSpaceDE w:val="0"/>
        <w:autoSpaceDN w:val="0"/>
        <w:adjustRightInd w:val="0"/>
        <w:spacing w:after="57"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оценка кадрового обеспечения образовательной деятельности; </w:t>
      </w:r>
    </w:p>
    <w:p w14:paraId="6F496034" w14:textId="77777777" w:rsidR="006A41C0" w:rsidRPr="0062573A" w:rsidRDefault="006A41C0" w:rsidP="00C93DE8">
      <w:pPr>
        <w:autoSpaceDE w:val="0"/>
        <w:autoSpaceDN w:val="0"/>
        <w:adjustRightInd w:val="0"/>
        <w:spacing w:after="57"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качество учебно-методического, информационного обеспечения; </w:t>
      </w:r>
    </w:p>
    <w:p w14:paraId="6CFC8FAB" w14:textId="77777777" w:rsidR="006A41C0" w:rsidRPr="0062573A" w:rsidRDefault="006A41C0" w:rsidP="00C93DE8">
      <w:pPr>
        <w:autoSpaceDE w:val="0"/>
        <w:autoSpaceDN w:val="0"/>
        <w:adjustRightInd w:val="0"/>
        <w:spacing w:after="57"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качество материально-технической базы; </w:t>
      </w:r>
    </w:p>
    <w:p w14:paraId="302078CD" w14:textId="77777777" w:rsidR="006A41C0" w:rsidRPr="0062573A" w:rsidRDefault="006A41C0"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lastRenderedPageBreak/>
        <w:t xml:space="preserve"> анализ показателей деятельности организации, подлежащей самообследованию. </w:t>
      </w:r>
    </w:p>
    <w:p w14:paraId="68C716AE" w14:textId="77777777" w:rsidR="006A41C0" w:rsidRPr="0062573A" w:rsidRDefault="006A41C0" w:rsidP="00C93DE8">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14:paraId="6A117655" w14:textId="0A933616" w:rsidR="006A41C0" w:rsidRPr="0062573A" w:rsidRDefault="006A41C0" w:rsidP="0053666E">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Настоящий отчет составлен по материалам самообследования деятельности М</w:t>
      </w:r>
      <w:r w:rsidR="009B0A7B" w:rsidRPr="0062573A">
        <w:rPr>
          <w:rFonts w:ascii="Times New Roman" w:eastAsiaTheme="minorHAnsi" w:hAnsi="Times New Roman"/>
          <w:color w:val="000000"/>
          <w:sz w:val="24"/>
          <w:szCs w:val="24"/>
          <w:lang w:eastAsia="en-US"/>
        </w:rPr>
        <w:t>Б</w:t>
      </w:r>
      <w:r w:rsidRPr="0062573A">
        <w:rPr>
          <w:rFonts w:ascii="Times New Roman" w:eastAsiaTheme="minorHAnsi" w:hAnsi="Times New Roman"/>
          <w:color w:val="000000"/>
          <w:sz w:val="24"/>
          <w:szCs w:val="24"/>
          <w:lang w:eastAsia="en-US"/>
        </w:rPr>
        <w:t>У ДО Д</w:t>
      </w:r>
      <w:r w:rsidR="009B0A7B" w:rsidRPr="0062573A">
        <w:rPr>
          <w:rFonts w:ascii="Times New Roman" w:eastAsiaTheme="minorHAnsi" w:hAnsi="Times New Roman"/>
          <w:color w:val="000000"/>
          <w:sz w:val="24"/>
          <w:szCs w:val="24"/>
          <w:lang w:eastAsia="en-US"/>
        </w:rPr>
        <w:t>Т</w:t>
      </w:r>
      <w:r w:rsidRPr="0062573A">
        <w:rPr>
          <w:rFonts w:ascii="Times New Roman" w:eastAsiaTheme="minorHAnsi" w:hAnsi="Times New Roman"/>
          <w:color w:val="000000"/>
          <w:sz w:val="24"/>
          <w:szCs w:val="24"/>
          <w:lang w:eastAsia="en-US"/>
        </w:rPr>
        <w:t>Т за 202</w:t>
      </w:r>
      <w:r w:rsidR="009B0A7B" w:rsidRPr="0062573A">
        <w:rPr>
          <w:rFonts w:ascii="Times New Roman" w:eastAsiaTheme="minorHAnsi" w:hAnsi="Times New Roman"/>
          <w:color w:val="000000"/>
          <w:sz w:val="24"/>
          <w:szCs w:val="24"/>
          <w:lang w:eastAsia="en-US"/>
        </w:rPr>
        <w:t>4</w:t>
      </w:r>
      <w:r w:rsidRPr="0062573A">
        <w:rPr>
          <w:rFonts w:ascii="Times New Roman" w:eastAsiaTheme="minorHAnsi" w:hAnsi="Times New Roman"/>
          <w:color w:val="000000"/>
          <w:sz w:val="24"/>
          <w:szCs w:val="24"/>
          <w:lang w:eastAsia="en-US"/>
        </w:rPr>
        <w:t xml:space="preserve"> г.  - публичный документ, информирующий все заинтересованные стороны о состоянии и перспективах развития учреждения. </w:t>
      </w:r>
    </w:p>
    <w:p w14:paraId="3AF57A0A" w14:textId="48FDC90D" w:rsidR="006A41C0" w:rsidRPr="0062573A" w:rsidRDefault="006A41C0" w:rsidP="0053666E">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Отчет представляется учредителю, общественности и родителям (законным представителям) обучающихся и размещается на официальном сайте муниципального</w:t>
      </w:r>
      <w:r w:rsidR="009B0A7B" w:rsidRPr="0062573A">
        <w:rPr>
          <w:rFonts w:ascii="Times New Roman" w:eastAsiaTheme="minorHAnsi" w:hAnsi="Times New Roman"/>
          <w:color w:val="000000"/>
          <w:sz w:val="24"/>
          <w:szCs w:val="24"/>
          <w:lang w:eastAsia="en-US"/>
        </w:rPr>
        <w:t xml:space="preserve"> бюджетного </w:t>
      </w:r>
      <w:r w:rsidRPr="0062573A">
        <w:rPr>
          <w:rFonts w:ascii="Times New Roman" w:eastAsiaTheme="minorHAnsi" w:hAnsi="Times New Roman"/>
          <w:color w:val="000000"/>
          <w:sz w:val="24"/>
          <w:szCs w:val="24"/>
          <w:lang w:eastAsia="en-US"/>
        </w:rPr>
        <w:t xml:space="preserve"> учреждени</w:t>
      </w:r>
      <w:r w:rsidR="009B0A7B" w:rsidRPr="0062573A">
        <w:rPr>
          <w:rFonts w:ascii="Times New Roman" w:eastAsiaTheme="minorHAnsi" w:hAnsi="Times New Roman"/>
          <w:color w:val="000000"/>
          <w:sz w:val="24"/>
          <w:szCs w:val="24"/>
          <w:lang w:eastAsia="en-US"/>
        </w:rPr>
        <w:t>я</w:t>
      </w:r>
      <w:r w:rsidRPr="0062573A">
        <w:rPr>
          <w:rFonts w:ascii="Times New Roman" w:eastAsiaTheme="minorHAnsi" w:hAnsi="Times New Roman"/>
          <w:color w:val="000000"/>
          <w:sz w:val="24"/>
          <w:szCs w:val="24"/>
          <w:lang w:eastAsia="en-US"/>
        </w:rPr>
        <w:t xml:space="preserve"> дополнительного образования </w:t>
      </w:r>
      <w:r w:rsidR="009B0A7B" w:rsidRPr="0062573A">
        <w:rPr>
          <w:rFonts w:ascii="Times New Roman" w:eastAsiaTheme="minorHAnsi" w:hAnsi="Times New Roman"/>
          <w:color w:val="000000"/>
          <w:sz w:val="24"/>
          <w:szCs w:val="24"/>
          <w:lang w:eastAsia="en-US"/>
        </w:rPr>
        <w:t>Дома</w:t>
      </w:r>
      <w:r w:rsidRPr="0062573A">
        <w:rPr>
          <w:rFonts w:ascii="Times New Roman" w:eastAsiaTheme="minorHAnsi" w:hAnsi="Times New Roman"/>
          <w:color w:val="000000"/>
          <w:sz w:val="24"/>
          <w:szCs w:val="24"/>
          <w:lang w:eastAsia="en-US"/>
        </w:rPr>
        <w:t xml:space="preserve"> детского </w:t>
      </w:r>
      <w:r w:rsidR="009B0A7B" w:rsidRPr="0062573A">
        <w:rPr>
          <w:rFonts w:ascii="Times New Roman" w:eastAsiaTheme="minorHAnsi" w:hAnsi="Times New Roman"/>
          <w:color w:val="000000"/>
          <w:sz w:val="24"/>
          <w:szCs w:val="24"/>
          <w:lang w:eastAsia="en-US"/>
        </w:rPr>
        <w:t xml:space="preserve"> (юношеского) технического </w:t>
      </w:r>
      <w:r w:rsidRPr="0062573A">
        <w:rPr>
          <w:rFonts w:ascii="Times New Roman" w:eastAsiaTheme="minorHAnsi" w:hAnsi="Times New Roman"/>
          <w:color w:val="000000"/>
          <w:sz w:val="24"/>
          <w:szCs w:val="24"/>
          <w:lang w:eastAsia="en-US"/>
        </w:rPr>
        <w:t>творчества</w:t>
      </w:r>
      <w:r w:rsidR="009B0A7B" w:rsidRPr="0062573A">
        <w:rPr>
          <w:rFonts w:ascii="Times New Roman" w:eastAsiaTheme="minorHAnsi" w:hAnsi="Times New Roman"/>
          <w:color w:val="000000"/>
          <w:sz w:val="24"/>
          <w:szCs w:val="24"/>
          <w:lang w:eastAsia="en-US"/>
        </w:rPr>
        <w:t xml:space="preserve"> </w:t>
      </w:r>
      <w:r w:rsidRPr="0062573A">
        <w:rPr>
          <w:rFonts w:ascii="Times New Roman" w:eastAsiaTheme="minorHAnsi" w:hAnsi="Times New Roman"/>
          <w:color w:val="000000"/>
          <w:sz w:val="24"/>
          <w:szCs w:val="24"/>
          <w:lang w:eastAsia="en-US"/>
        </w:rPr>
        <w:t>, в информационно-телекоммуникационной сети Интернет. Данный отчёт является итоговым документом завершившегося самообследования, результаты которого были обсуждены и утверждены на заседании Педагогического совета М</w:t>
      </w:r>
      <w:r w:rsidR="004C3EB0" w:rsidRPr="0062573A">
        <w:rPr>
          <w:rFonts w:ascii="Times New Roman" w:eastAsiaTheme="minorHAnsi" w:hAnsi="Times New Roman"/>
          <w:color w:val="000000"/>
          <w:sz w:val="24"/>
          <w:szCs w:val="24"/>
          <w:lang w:eastAsia="en-US"/>
        </w:rPr>
        <w:t>Б</w:t>
      </w:r>
      <w:r w:rsidRPr="0062573A">
        <w:rPr>
          <w:rFonts w:ascii="Times New Roman" w:eastAsiaTheme="minorHAnsi" w:hAnsi="Times New Roman"/>
          <w:color w:val="000000"/>
          <w:sz w:val="24"/>
          <w:szCs w:val="24"/>
          <w:lang w:eastAsia="en-US"/>
        </w:rPr>
        <w:t>У ДО Д</w:t>
      </w:r>
      <w:r w:rsidR="004C3EB0" w:rsidRPr="0062573A">
        <w:rPr>
          <w:rFonts w:ascii="Times New Roman" w:eastAsiaTheme="minorHAnsi" w:hAnsi="Times New Roman"/>
          <w:color w:val="000000"/>
          <w:sz w:val="24"/>
          <w:szCs w:val="24"/>
          <w:lang w:eastAsia="en-US"/>
        </w:rPr>
        <w:t>Т</w:t>
      </w:r>
      <w:r w:rsidRPr="0062573A">
        <w:rPr>
          <w:rFonts w:ascii="Times New Roman" w:eastAsiaTheme="minorHAnsi" w:hAnsi="Times New Roman"/>
          <w:color w:val="000000"/>
          <w:sz w:val="24"/>
          <w:szCs w:val="24"/>
          <w:lang w:eastAsia="en-US"/>
        </w:rPr>
        <w:t xml:space="preserve">Т. </w:t>
      </w:r>
    </w:p>
    <w:p w14:paraId="18827416" w14:textId="76579F55" w:rsidR="00BF7DCC" w:rsidRPr="0062573A" w:rsidRDefault="006A41C0" w:rsidP="0053666E">
      <w:pPr>
        <w:autoSpaceDE w:val="0"/>
        <w:autoSpaceDN w:val="0"/>
        <w:adjustRightInd w:val="0"/>
        <w:spacing w:line="240" w:lineRule="auto"/>
        <w:ind w:firstLine="708"/>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Результаты самообследования должны мотивировать всех участников образовательного процесса на заинтересованный коллективный поиск реальных решений проблем, ориентировать на дальнейшее саморазвитие.</w:t>
      </w:r>
    </w:p>
    <w:p w14:paraId="34A7BB7A" w14:textId="66922A78" w:rsidR="003A3C3E" w:rsidRPr="0062573A" w:rsidRDefault="00995936" w:rsidP="0006594F">
      <w:pPr>
        <w:spacing w:after="0"/>
        <w:jc w:val="center"/>
        <w:rPr>
          <w:rFonts w:ascii="Times New Roman" w:hAnsi="Times New Roman"/>
          <w:b/>
          <w:bCs/>
          <w:sz w:val="24"/>
          <w:szCs w:val="24"/>
        </w:rPr>
      </w:pPr>
      <w:r w:rsidRPr="0062573A">
        <w:rPr>
          <w:rFonts w:ascii="Times New Roman" w:hAnsi="Times New Roman"/>
          <w:b/>
          <w:bCs/>
          <w:sz w:val="24"/>
          <w:szCs w:val="24"/>
        </w:rPr>
        <w:t>Общ</w:t>
      </w:r>
      <w:r w:rsidR="004C3EB0" w:rsidRPr="0062573A">
        <w:rPr>
          <w:rFonts w:ascii="Times New Roman" w:hAnsi="Times New Roman"/>
          <w:b/>
          <w:bCs/>
          <w:sz w:val="24"/>
          <w:szCs w:val="24"/>
        </w:rPr>
        <w:t xml:space="preserve">ая </w:t>
      </w:r>
      <w:r w:rsidRPr="0062573A">
        <w:rPr>
          <w:rFonts w:ascii="Times New Roman" w:hAnsi="Times New Roman"/>
          <w:b/>
          <w:bCs/>
          <w:sz w:val="24"/>
          <w:szCs w:val="24"/>
        </w:rPr>
        <w:t xml:space="preserve"> </w:t>
      </w:r>
      <w:r w:rsidR="004C3EB0" w:rsidRPr="0062573A">
        <w:rPr>
          <w:rFonts w:ascii="Times New Roman" w:hAnsi="Times New Roman"/>
          <w:b/>
          <w:bCs/>
          <w:sz w:val="24"/>
          <w:szCs w:val="24"/>
        </w:rPr>
        <w:t>информаци</w:t>
      </w:r>
      <w:r w:rsidRPr="0062573A">
        <w:rPr>
          <w:rFonts w:ascii="Times New Roman" w:hAnsi="Times New Roman"/>
          <w:b/>
          <w:bCs/>
          <w:sz w:val="24"/>
          <w:szCs w:val="24"/>
        </w:rPr>
        <w:t>я</w:t>
      </w:r>
    </w:p>
    <w:p w14:paraId="2C3E903E" w14:textId="6A6A1026" w:rsidR="003A3C3E" w:rsidRPr="0062573A" w:rsidRDefault="00995936" w:rsidP="0032756B">
      <w:pPr>
        <w:spacing w:after="0" w:line="240" w:lineRule="auto"/>
        <w:ind w:firstLine="708"/>
        <w:jc w:val="both"/>
        <w:rPr>
          <w:rFonts w:ascii="Times New Roman" w:hAnsi="Times New Roman"/>
          <w:sz w:val="24"/>
          <w:szCs w:val="24"/>
        </w:rPr>
      </w:pPr>
      <w:r w:rsidRPr="0062573A">
        <w:rPr>
          <w:rFonts w:ascii="Times New Roman" w:hAnsi="Times New Roman"/>
          <w:sz w:val="24"/>
          <w:szCs w:val="24"/>
        </w:rPr>
        <w:t xml:space="preserve">Год основания </w:t>
      </w:r>
      <w:r w:rsidR="004C3EB0" w:rsidRPr="0062573A">
        <w:rPr>
          <w:rFonts w:ascii="Times New Roman" w:hAnsi="Times New Roman"/>
          <w:sz w:val="24"/>
          <w:szCs w:val="24"/>
        </w:rPr>
        <w:t xml:space="preserve"> </w:t>
      </w:r>
      <w:r w:rsidRPr="0062573A">
        <w:rPr>
          <w:rFonts w:ascii="Times New Roman" w:hAnsi="Times New Roman"/>
          <w:sz w:val="24"/>
          <w:szCs w:val="24"/>
        </w:rPr>
        <w:t xml:space="preserve"> </w:t>
      </w:r>
      <w:r w:rsidR="003A3C3E" w:rsidRPr="0062573A">
        <w:rPr>
          <w:rFonts w:ascii="Times New Roman" w:hAnsi="Times New Roman"/>
          <w:sz w:val="24"/>
          <w:szCs w:val="24"/>
        </w:rPr>
        <w:t xml:space="preserve">муниципального бюджетного учреждения дополнительного образования Дом детского (юношеского) технического творчества (юных техников) муниципального района Благоварский район Республики Башкортостан  </w:t>
      </w:r>
      <w:r w:rsidRPr="0062573A">
        <w:rPr>
          <w:rFonts w:ascii="Times New Roman" w:hAnsi="Times New Roman"/>
          <w:sz w:val="24"/>
          <w:szCs w:val="24"/>
        </w:rPr>
        <w:t xml:space="preserve"> (далее – МБУ ДО </w:t>
      </w:r>
      <w:r w:rsidR="003A3C3E" w:rsidRPr="0062573A">
        <w:rPr>
          <w:rFonts w:ascii="Times New Roman" w:hAnsi="Times New Roman"/>
          <w:sz w:val="24"/>
          <w:szCs w:val="24"/>
        </w:rPr>
        <w:t>ДТТ</w:t>
      </w:r>
      <w:r w:rsidRPr="0062573A">
        <w:rPr>
          <w:rFonts w:ascii="Times New Roman" w:hAnsi="Times New Roman"/>
          <w:sz w:val="24"/>
          <w:szCs w:val="24"/>
        </w:rPr>
        <w:t xml:space="preserve">) </w:t>
      </w:r>
      <w:r w:rsidR="004C3EB0" w:rsidRPr="0062573A">
        <w:rPr>
          <w:rFonts w:ascii="Times New Roman" w:hAnsi="Times New Roman"/>
          <w:sz w:val="24"/>
          <w:szCs w:val="24"/>
        </w:rPr>
        <w:t xml:space="preserve">– 1993 год,   </w:t>
      </w:r>
      <w:r w:rsidRPr="0062573A">
        <w:rPr>
          <w:rFonts w:ascii="Times New Roman" w:hAnsi="Times New Roman"/>
          <w:sz w:val="24"/>
          <w:szCs w:val="24"/>
        </w:rPr>
        <w:t xml:space="preserve">является по типу организацией дополнительного образования. </w:t>
      </w:r>
    </w:p>
    <w:p w14:paraId="68F7BC41" w14:textId="77777777" w:rsidR="003A3C3E" w:rsidRPr="0062573A" w:rsidRDefault="00995936" w:rsidP="0032756B">
      <w:pPr>
        <w:spacing w:after="0" w:line="240" w:lineRule="auto"/>
        <w:ind w:firstLine="708"/>
        <w:jc w:val="both"/>
        <w:rPr>
          <w:rFonts w:ascii="Times New Roman" w:hAnsi="Times New Roman"/>
          <w:sz w:val="24"/>
          <w:szCs w:val="24"/>
        </w:rPr>
      </w:pPr>
      <w:r w:rsidRPr="0062573A">
        <w:rPr>
          <w:rFonts w:ascii="Times New Roman" w:hAnsi="Times New Roman"/>
          <w:sz w:val="24"/>
          <w:szCs w:val="24"/>
        </w:rPr>
        <w:t>Подвид образовательной организации - дополнительное образование детей и взрослых</w:t>
      </w:r>
      <w:r w:rsidR="003A3C3E" w:rsidRPr="0062573A">
        <w:rPr>
          <w:rFonts w:ascii="Times New Roman" w:hAnsi="Times New Roman"/>
          <w:sz w:val="24"/>
          <w:szCs w:val="24"/>
        </w:rPr>
        <w:t>.</w:t>
      </w:r>
    </w:p>
    <w:p w14:paraId="61F1A077" w14:textId="77777777" w:rsidR="003A3C3E" w:rsidRPr="0062573A" w:rsidRDefault="00995936" w:rsidP="0032756B">
      <w:pPr>
        <w:spacing w:after="0" w:line="240" w:lineRule="auto"/>
        <w:ind w:firstLine="708"/>
        <w:jc w:val="both"/>
        <w:rPr>
          <w:rFonts w:ascii="Times New Roman" w:hAnsi="Times New Roman"/>
          <w:sz w:val="24"/>
          <w:szCs w:val="24"/>
        </w:rPr>
      </w:pPr>
      <w:r w:rsidRPr="0062573A">
        <w:rPr>
          <w:rFonts w:ascii="Times New Roman" w:hAnsi="Times New Roman"/>
          <w:sz w:val="24"/>
          <w:szCs w:val="24"/>
        </w:rPr>
        <w:t xml:space="preserve"> Организационно–правовая форма – бюджетное учреждение. </w:t>
      </w:r>
    </w:p>
    <w:p w14:paraId="09F34816" w14:textId="77777777" w:rsidR="00797BBF" w:rsidRPr="0062573A" w:rsidRDefault="00995936" w:rsidP="0032756B">
      <w:pPr>
        <w:spacing w:after="0" w:line="240" w:lineRule="auto"/>
        <w:ind w:firstLine="708"/>
        <w:jc w:val="both"/>
        <w:rPr>
          <w:rFonts w:ascii="Times New Roman" w:hAnsi="Times New Roman"/>
          <w:sz w:val="24"/>
          <w:szCs w:val="24"/>
        </w:rPr>
      </w:pPr>
      <w:r w:rsidRPr="0062573A">
        <w:rPr>
          <w:rFonts w:ascii="Times New Roman" w:hAnsi="Times New Roman"/>
          <w:sz w:val="24"/>
          <w:szCs w:val="24"/>
        </w:rPr>
        <w:t xml:space="preserve">Функции и полномочия учредителя образовательного учреждения осуществляет </w:t>
      </w:r>
      <w:r w:rsidR="00797BBF" w:rsidRPr="0062573A">
        <w:rPr>
          <w:rFonts w:ascii="Times New Roman" w:hAnsi="Times New Roman"/>
          <w:sz w:val="24"/>
          <w:szCs w:val="24"/>
        </w:rPr>
        <w:t>МКУ Отдел образования муниципального района Благоварский район Республики Башкортостан.</w:t>
      </w:r>
    </w:p>
    <w:p w14:paraId="763A1FB5" w14:textId="61EDEBA1" w:rsidR="00797BBF" w:rsidRPr="0062573A" w:rsidRDefault="00995936" w:rsidP="0032756B">
      <w:pPr>
        <w:spacing w:after="0" w:line="240" w:lineRule="auto"/>
        <w:ind w:firstLine="708"/>
        <w:jc w:val="both"/>
        <w:rPr>
          <w:rFonts w:ascii="Times New Roman" w:hAnsi="Times New Roman"/>
          <w:sz w:val="24"/>
          <w:szCs w:val="24"/>
        </w:rPr>
      </w:pPr>
      <w:r w:rsidRPr="0062573A">
        <w:rPr>
          <w:rFonts w:ascii="Times New Roman" w:hAnsi="Times New Roman"/>
          <w:sz w:val="24"/>
          <w:szCs w:val="24"/>
        </w:rPr>
        <w:t xml:space="preserve"> Адрес осуществления образовательной деятельности: </w:t>
      </w:r>
    </w:p>
    <w:p w14:paraId="3B6D0312" w14:textId="6C6E6426" w:rsidR="00797BBF" w:rsidRPr="0062573A" w:rsidRDefault="00995936" w:rsidP="0032756B">
      <w:pPr>
        <w:spacing w:after="0" w:line="240" w:lineRule="auto"/>
        <w:ind w:firstLine="708"/>
        <w:jc w:val="both"/>
        <w:rPr>
          <w:rFonts w:ascii="Times New Roman" w:hAnsi="Times New Roman"/>
          <w:sz w:val="24"/>
          <w:szCs w:val="24"/>
        </w:rPr>
      </w:pPr>
      <w:r w:rsidRPr="0062573A">
        <w:rPr>
          <w:rFonts w:ascii="Times New Roman" w:hAnsi="Times New Roman"/>
          <w:sz w:val="24"/>
          <w:szCs w:val="24"/>
        </w:rPr>
        <w:t xml:space="preserve">Юридический адрес: </w:t>
      </w:r>
      <w:r w:rsidR="00797BBF" w:rsidRPr="0062573A">
        <w:rPr>
          <w:rFonts w:ascii="Times New Roman" w:hAnsi="Times New Roman"/>
          <w:sz w:val="24"/>
          <w:szCs w:val="24"/>
        </w:rPr>
        <w:t>452740, Республика Башкортостан, Благоварский район, с. Языково, д.35</w:t>
      </w:r>
      <w:r w:rsidRPr="0062573A">
        <w:rPr>
          <w:rFonts w:ascii="Times New Roman" w:hAnsi="Times New Roman"/>
          <w:sz w:val="24"/>
          <w:szCs w:val="24"/>
        </w:rPr>
        <w:t>.</w:t>
      </w:r>
    </w:p>
    <w:p w14:paraId="53FB7F37" w14:textId="7F757619" w:rsidR="00797BBF" w:rsidRPr="0062573A" w:rsidRDefault="00995936" w:rsidP="0032756B">
      <w:pPr>
        <w:spacing w:after="0" w:line="240" w:lineRule="auto"/>
        <w:ind w:firstLine="708"/>
        <w:jc w:val="both"/>
        <w:rPr>
          <w:rFonts w:ascii="Times New Roman" w:hAnsi="Times New Roman"/>
          <w:sz w:val="24"/>
          <w:szCs w:val="24"/>
        </w:rPr>
      </w:pPr>
      <w:r w:rsidRPr="0062573A">
        <w:rPr>
          <w:rFonts w:ascii="Times New Roman" w:hAnsi="Times New Roman"/>
          <w:sz w:val="24"/>
          <w:szCs w:val="24"/>
        </w:rPr>
        <w:t xml:space="preserve"> Адрес мест осуществления образовательной деятельности</w:t>
      </w:r>
      <w:r w:rsidR="00797BBF" w:rsidRPr="0062573A">
        <w:rPr>
          <w:rFonts w:ascii="Times New Roman" w:hAnsi="Times New Roman"/>
          <w:sz w:val="24"/>
          <w:szCs w:val="24"/>
        </w:rPr>
        <w:t>452740, Республика Башкортостан, Благоварский район, с. Языково, д.35.</w:t>
      </w:r>
    </w:p>
    <w:p w14:paraId="7C741948" w14:textId="6301B2A0" w:rsidR="00797BBF" w:rsidRPr="0062573A" w:rsidRDefault="00797BBF" w:rsidP="0032756B">
      <w:pPr>
        <w:spacing w:after="0" w:line="240" w:lineRule="auto"/>
        <w:ind w:firstLine="708"/>
        <w:jc w:val="both"/>
        <w:rPr>
          <w:rFonts w:ascii="Times New Roman" w:eastAsia="Calibri" w:hAnsi="Times New Roman"/>
          <w:sz w:val="24"/>
          <w:szCs w:val="24"/>
        </w:rPr>
      </w:pPr>
      <w:r w:rsidRPr="0062573A">
        <w:rPr>
          <w:rFonts w:ascii="Times New Roman" w:eastAsia="Calibri" w:hAnsi="Times New Roman"/>
          <w:sz w:val="24"/>
          <w:szCs w:val="24"/>
        </w:rPr>
        <w:t>Ф.И.О. руководителя - Митина Ольга Александровна</w:t>
      </w:r>
    </w:p>
    <w:p w14:paraId="532E9FD5" w14:textId="7ED6A11A" w:rsidR="00797BBF" w:rsidRPr="0062573A" w:rsidRDefault="00797BBF" w:rsidP="0032756B">
      <w:pPr>
        <w:spacing w:after="0" w:line="240" w:lineRule="auto"/>
        <w:ind w:firstLine="708"/>
        <w:jc w:val="both"/>
        <w:rPr>
          <w:rFonts w:ascii="Times New Roman" w:eastAsia="Calibri" w:hAnsi="Times New Roman"/>
          <w:sz w:val="24"/>
          <w:szCs w:val="24"/>
        </w:rPr>
      </w:pPr>
      <w:r w:rsidRPr="0062573A">
        <w:rPr>
          <w:rFonts w:ascii="Times New Roman" w:eastAsia="Calibri" w:hAnsi="Times New Roman"/>
          <w:sz w:val="24"/>
          <w:szCs w:val="24"/>
        </w:rPr>
        <w:t>Телефон - 8 347 47 2 24 00</w:t>
      </w:r>
    </w:p>
    <w:p w14:paraId="0AEF4FEC" w14:textId="1E4A99DD" w:rsidR="00797BBF" w:rsidRPr="0062573A" w:rsidRDefault="00797BBF" w:rsidP="0032756B">
      <w:pPr>
        <w:spacing w:after="0" w:line="240" w:lineRule="auto"/>
        <w:ind w:firstLine="708"/>
        <w:jc w:val="both"/>
        <w:rPr>
          <w:rFonts w:ascii="Times New Roman" w:eastAsia="Calibri" w:hAnsi="Times New Roman"/>
          <w:bCs/>
          <w:sz w:val="24"/>
          <w:szCs w:val="24"/>
        </w:rPr>
      </w:pPr>
      <w:r w:rsidRPr="0062573A">
        <w:rPr>
          <w:rFonts w:ascii="Times New Roman" w:eastAsia="Calibri" w:hAnsi="Times New Roman"/>
          <w:sz w:val="24"/>
          <w:szCs w:val="24"/>
        </w:rPr>
        <w:t xml:space="preserve">Адрес электронной почты - </w:t>
      </w:r>
      <w:hyperlink r:id="rId9" w:history="1">
        <w:r w:rsidRPr="0062573A">
          <w:rPr>
            <w:rStyle w:val="a3"/>
            <w:rFonts w:ascii="Times New Roman" w:eastAsia="Calibri" w:hAnsi="Times New Roman"/>
            <w:bCs/>
            <w:sz w:val="24"/>
            <w:szCs w:val="24"/>
            <w:lang w:val="en-US"/>
          </w:rPr>
          <w:t>blagovar</w:t>
        </w:r>
        <w:r w:rsidRPr="0062573A">
          <w:rPr>
            <w:rStyle w:val="a3"/>
            <w:rFonts w:ascii="Times New Roman" w:eastAsia="Calibri" w:hAnsi="Times New Roman"/>
            <w:bCs/>
            <w:sz w:val="24"/>
            <w:szCs w:val="24"/>
          </w:rPr>
          <w:t>_</w:t>
        </w:r>
        <w:r w:rsidRPr="0062573A">
          <w:rPr>
            <w:rStyle w:val="a3"/>
            <w:rFonts w:ascii="Times New Roman" w:eastAsia="Calibri" w:hAnsi="Times New Roman"/>
            <w:bCs/>
            <w:sz w:val="24"/>
            <w:szCs w:val="24"/>
            <w:lang w:val="en-US"/>
          </w:rPr>
          <w:t>dtt</w:t>
        </w:r>
        <w:r w:rsidRPr="0062573A">
          <w:rPr>
            <w:rStyle w:val="a3"/>
            <w:rFonts w:ascii="Times New Roman" w:eastAsia="Calibri" w:hAnsi="Times New Roman"/>
            <w:bCs/>
            <w:sz w:val="24"/>
            <w:szCs w:val="24"/>
          </w:rPr>
          <w:t>@</w:t>
        </w:r>
        <w:r w:rsidRPr="0062573A">
          <w:rPr>
            <w:rStyle w:val="a3"/>
            <w:rFonts w:ascii="Times New Roman" w:eastAsia="Calibri" w:hAnsi="Times New Roman"/>
            <w:bCs/>
            <w:sz w:val="24"/>
            <w:szCs w:val="24"/>
            <w:lang w:val="en-US"/>
          </w:rPr>
          <w:t>mail</w:t>
        </w:r>
        <w:r w:rsidRPr="0062573A">
          <w:rPr>
            <w:rStyle w:val="a3"/>
            <w:rFonts w:ascii="Times New Roman" w:eastAsia="Calibri" w:hAnsi="Times New Roman"/>
            <w:bCs/>
            <w:sz w:val="24"/>
            <w:szCs w:val="24"/>
          </w:rPr>
          <w:t>.</w:t>
        </w:r>
        <w:r w:rsidRPr="0062573A">
          <w:rPr>
            <w:rStyle w:val="a3"/>
            <w:rFonts w:ascii="Times New Roman" w:eastAsia="Calibri" w:hAnsi="Times New Roman"/>
            <w:bCs/>
            <w:sz w:val="24"/>
            <w:szCs w:val="24"/>
            <w:lang w:val="en-US"/>
          </w:rPr>
          <w:t>ru</w:t>
        </w:r>
      </w:hyperlink>
    </w:p>
    <w:p w14:paraId="2EFD833C" w14:textId="5183E14C" w:rsidR="00797BBF" w:rsidRPr="0062573A" w:rsidRDefault="00797BBF" w:rsidP="0032756B">
      <w:pPr>
        <w:spacing w:after="0" w:line="240" w:lineRule="auto"/>
        <w:ind w:firstLine="708"/>
        <w:jc w:val="both"/>
        <w:rPr>
          <w:rFonts w:ascii="Times New Roman" w:eastAsia="Calibri" w:hAnsi="Times New Roman"/>
          <w:bCs/>
          <w:sz w:val="24"/>
          <w:szCs w:val="24"/>
        </w:rPr>
      </w:pPr>
      <w:r w:rsidRPr="0062573A">
        <w:rPr>
          <w:rFonts w:ascii="Times New Roman" w:eastAsia="Calibri" w:hAnsi="Times New Roman"/>
          <w:sz w:val="24"/>
          <w:szCs w:val="24"/>
        </w:rPr>
        <w:t xml:space="preserve">Сайт - </w:t>
      </w:r>
      <w:hyperlink r:id="rId10" w:history="1">
        <w:r w:rsidRPr="0062573A">
          <w:rPr>
            <w:rStyle w:val="a3"/>
            <w:rFonts w:ascii="Times New Roman" w:eastAsia="Calibri" w:hAnsi="Times New Roman"/>
            <w:bCs/>
            <w:sz w:val="24"/>
            <w:szCs w:val="24"/>
            <w:lang w:val="en-US"/>
          </w:rPr>
          <w:t>http</w:t>
        </w:r>
        <w:r w:rsidRPr="0062573A">
          <w:rPr>
            <w:rStyle w:val="a3"/>
            <w:rFonts w:ascii="Times New Roman" w:eastAsia="Calibri" w:hAnsi="Times New Roman"/>
            <w:bCs/>
            <w:sz w:val="24"/>
            <w:szCs w:val="24"/>
          </w:rPr>
          <w:t>://</w:t>
        </w:r>
        <w:r w:rsidRPr="0062573A">
          <w:rPr>
            <w:rStyle w:val="a3"/>
            <w:rFonts w:eastAsia="Calibri"/>
            <w:sz w:val="24"/>
            <w:szCs w:val="24"/>
            <w:lang w:val="en-US"/>
          </w:rPr>
          <w:t>dtt</w:t>
        </w:r>
        <w:r w:rsidRPr="0062573A">
          <w:rPr>
            <w:rStyle w:val="a3"/>
            <w:rFonts w:eastAsia="Calibri"/>
            <w:sz w:val="24"/>
            <w:szCs w:val="24"/>
          </w:rPr>
          <w:t>-</w:t>
        </w:r>
        <w:r w:rsidRPr="0062573A">
          <w:rPr>
            <w:rStyle w:val="a3"/>
            <w:rFonts w:eastAsia="Calibri"/>
            <w:sz w:val="24"/>
            <w:szCs w:val="24"/>
            <w:lang w:val="en-US"/>
          </w:rPr>
          <w:t>blag</w:t>
        </w:r>
        <w:r w:rsidRPr="0062573A">
          <w:rPr>
            <w:rStyle w:val="a3"/>
            <w:rFonts w:eastAsia="Calibri"/>
            <w:sz w:val="24"/>
            <w:szCs w:val="24"/>
          </w:rPr>
          <w:t>.</w:t>
        </w:r>
        <w:r w:rsidRPr="0062573A">
          <w:rPr>
            <w:rStyle w:val="a3"/>
            <w:rFonts w:eastAsia="Calibri"/>
            <w:sz w:val="24"/>
            <w:szCs w:val="24"/>
            <w:lang w:val="en-US"/>
          </w:rPr>
          <w:t>ucoz</w:t>
        </w:r>
        <w:r w:rsidRPr="0062573A">
          <w:rPr>
            <w:rStyle w:val="a3"/>
            <w:rFonts w:eastAsia="Calibri"/>
            <w:sz w:val="24"/>
            <w:szCs w:val="24"/>
          </w:rPr>
          <w:t>.</w:t>
        </w:r>
        <w:r w:rsidRPr="0062573A">
          <w:rPr>
            <w:rStyle w:val="a3"/>
            <w:rFonts w:eastAsia="Calibri"/>
            <w:sz w:val="24"/>
            <w:szCs w:val="24"/>
            <w:lang w:val="en-US"/>
          </w:rPr>
          <w:t>ru</w:t>
        </w:r>
      </w:hyperlink>
    </w:p>
    <w:p w14:paraId="1F5CBC77" w14:textId="1795A74F" w:rsidR="00D4669A" w:rsidRPr="0062573A" w:rsidRDefault="00EA1B8C" w:rsidP="0032756B">
      <w:pPr>
        <w:spacing w:after="0" w:line="240" w:lineRule="auto"/>
        <w:ind w:firstLine="708"/>
        <w:jc w:val="both"/>
        <w:rPr>
          <w:rFonts w:ascii="Times New Roman" w:eastAsia="Calibri" w:hAnsi="Times New Roman"/>
          <w:bCs/>
          <w:sz w:val="24"/>
          <w:szCs w:val="24"/>
        </w:rPr>
      </w:pPr>
      <w:r w:rsidRPr="0062573A">
        <w:rPr>
          <w:rFonts w:ascii="Times New Roman" w:eastAsia="Calibri" w:hAnsi="Times New Roman"/>
          <w:sz w:val="24"/>
          <w:szCs w:val="24"/>
        </w:rPr>
        <w:t xml:space="preserve"> </w:t>
      </w:r>
      <w:r w:rsidR="00D4669A" w:rsidRPr="0062573A">
        <w:rPr>
          <w:rFonts w:ascii="Times New Roman" w:eastAsia="Calibri" w:hAnsi="Times New Roman"/>
          <w:bCs/>
          <w:sz w:val="24"/>
          <w:szCs w:val="24"/>
        </w:rPr>
        <w:t xml:space="preserve">Образовательная деятельность осуществляется по программам следующих направленностей: </w:t>
      </w:r>
    </w:p>
    <w:p w14:paraId="318B34DA" w14:textId="589D2336" w:rsidR="00D4669A" w:rsidRPr="0062573A" w:rsidRDefault="00D4669A" w:rsidP="0032756B">
      <w:pPr>
        <w:spacing w:after="0" w:line="240" w:lineRule="auto"/>
        <w:jc w:val="both"/>
        <w:rPr>
          <w:rFonts w:ascii="Times New Roman" w:eastAsia="Calibri" w:hAnsi="Times New Roman"/>
          <w:bCs/>
          <w:sz w:val="24"/>
          <w:szCs w:val="24"/>
        </w:rPr>
      </w:pPr>
      <w:r w:rsidRPr="0062573A">
        <w:rPr>
          <w:rFonts w:ascii="Times New Roman" w:eastAsia="Calibri" w:hAnsi="Times New Roman"/>
          <w:bCs/>
          <w:sz w:val="24"/>
          <w:szCs w:val="24"/>
        </w:rPr>
        <w:t>- техническая</w:t>
      </w:r>
    </w:p>
    <w:p w14:paraId="52460E36" w14:textId="77777777" w:rsidR="00D4669A" w:rsidRPr="0062573A" w:rsidRDefault="00D4669A" w:rsidP="0032756B">
      <w:pPr>
        <w:spacing w:after="0" w:line="240" w:lineRule="auto"/>
        <w:jc w:val="both"/>
        <w:rPr>
          <w:rFonts w:ascii="Times New Roman" w:eastAsia="Calibri" w:hAnsi="Times New Roman"/>
          <w:bCs/>
          <w:sz w:val="24"/>
          <w:szCs w:val="24"/>
        </w:rPr>
      </w:pPr>
      <w:r w:rsidRPr="0062573A">
        <w:rPr>
          <w:rFonts w:ascii="Times New Roman" w:eastAsia="Calibri" w:hAnsi="Times New Roman"/>
          <w:bCs/>
          <w:sz w:val="24"/>
          <w:szCs w:val="24"/>
        </w:rPr>
        <w:t>-художественная</w:t>
      </w:r>
    </w:p>
    <w:p w14:paraId="649C0DC0" w14:textId="77777777" w:rsidR="00D4669A" w:rsidRPr="0062573A" w:rsidRDefault="00D4669A" w:rsidP="0032756B">
      <w:pPr>
        <w:spacing w:after="0" w:line="240" w:lineRule="auto"/>
        <w:jc w:val="both"/>
        <w:rPr>
          <w:rFonts w:ascii="Times New Roman" w:eastAsia="Calibri" w:hAnsi="Times New Roman"/>
          <w:bCs/>
          <w:sz w:val="24"/>
          <w:szCs w:val="24"/>
        </w:rPr>
      </w:pPr>
      <w:r w:rsidRPr="0062573A">
        <w:rPr>
          <w:rFonts w:ascii="Times New Roman" w:eastAsia="Calibri" w:hAnsi="Times New Roman"/>
          <w:bCs/>
          <w:sz w:val="24"/>
          <w:szCs w:val="24"/>
        </w:rPr>
        <w:t>- естественнонаучная</w:t>
      </w:r>
    </w:p>
    <w:p w14:paraId="300C5ECB" w14:textId="2DEDC278" w:rsidR="00D4669A" w:rsidRPr="0062573A" w:rsidRDefault="00D4669A" w:rsidP="0032756B">
      <w:pPr>
        <w:spacing w:after="0" w:line="240" w:lineRule="auto"/>
        <w:jc w:val="both"/>
        <w:rPr>
          <w:rFonts w:ascii="Times New Roman" w:eastAsia="Calibri" w:hAnsi="Times New Roman"/>
          <w:bCs/>
          <w:sz w:val="24"/>
          <w:szCs w:val="24"/>
        </w:rPr>
      </w:pPr>
      <w:r w:rsidRPr="0062573A">
        <w:rPr>
          <w:rFonts w:ascii="Times New Roman" w:eastAsia="Calibri" w:hAnsi="Times New Roman"/>
          <w:bCs/>
          <w:sz w:val="24"/>
          <w:szCs w:val="24"/>
        </w:rPr>
        <w:t xml:space="preserve">- социально-гуманитарная </w:t>
      </w:r>
    </w:p>
    <w:p w14:paraId="698619EA" w14:textId="511B0CA9" w:rsidR="00D4669A" w:rsidRPr="0062573A" w:rsidRDefault="00D4669A" w:rsidP="0032756B">
      <w:pPr>
        <w:spacing w:after="0" w:line="240" w:lineRule="auto"/>
        <w:jc w:val="both"/>
        <w:rPr>
          <w:rFonts w:ascii="Times New Roman" w:eastAsia="Calibri" w:hAnsi="Times New Roman"/>
          <w:bCs/>
          <w:sz w:val="24"/>
          <w:szCs w:val="24"/>
        </w:rPr>
      </w:pPr>
      <w:r w:rsidRPr="0062573A">
        <w:rPr>
          <w:rFonts w:ascii="Times New Roman" w:eastAsia="Calibri" w:hAnsi="Times New Roman"/>
          <w:bCs/>
          <w:sz w:val="24"/>
          <w:szCs w:val="24"/>
        </w:rPr>
        <w:t>Язык образования – русский</w:t>
      </w:r>
    </w:p>
    <w:p w14:paraId="4D96DCF7" w14:textId="095FD46E" w:rsidR="00D4669A" w:rsidRPr="0062573A" w:rsidRDefault="00D4669A" w:rsidP="0032756B">
      <w:pPr>
        <w:spacing w:after="0" w:line="240" w:lineRule="auto"/>
        <w:jc w:val="both"/>
        <w:rPr>
          <w:rFonts w:ascii="Times New Roman" w:eastAsia="Calibri" w:hAnsi="Times New Roman"/>
          <w:bCs/>
          <w:sz w:val="24"/>
          <w:szCs w:val="24"/>
        </w:rPr>
      </w:pPr>
      <w:r w:rsidRPr="0062573A">
        <w:rPr>
          <w:rFonts w:ascii="Times New Roman" w:eastAsia="Calibri" w:hAnsi="Times New Roman"/>
          <w:bCs/>
          <w:sz w:val="24"/>
          <w:szCs w:val="24"/>
        </w:rPr>
        <w:t>Форма обучения – очная, дистанционная</w:t>
      </w:r>
    </w:p>
    <w:p w14:paraId="3C65334A" w14:textId="011B5EC7" w:rsidR="00D4669A" w:rsidRPr="0062573A" w:rsidRDefault="00D4669A" w:rsidP="0032756B">
      <w:pPr>
        <w:spacing w:after="0" w:line="240" w:lineRule="auto"/>
        <w:jc w:val="both"/>
        <w:rPr>
          <w:rFonts w:ascii="Times New Roman" w:eastAsia="Calibri" w:hAnsi="Times New Roman"/>
          <w:bCs/>
          <w:sz w:val="24"/>
          <w:szCs w:val="24"/>
        </w:rPr>
      </w:pPr>
      <w:r w:rsidRPr="0062573A">
        <w:rPr>
          <w:rFonts w:ascii="Times New Roman" w:eastAsia="Calibri" w:hAnsi="Times New Roman"/>
          <w:bCs/>
          <w:sz w:val="24"/>
          <w:szCs w:val="24"/>
        </w:rPr>
        <w:t xml:space="preserve">Количество обучающихся на момент самообследования - </w:t>
      </w:r>
      <w:r w:rsidR="004C3EB0" w:rsidRPr="0062573A">
        <w:rPr>
          <w:rFonts w:ascii="Times New Roman" w:eastAsia="Calibri" w:hAnsi="Times New Roman"/>
          <w:bCs/>
          <w:sz w:val="24"/>
          <w:szCs w:val="24"/>
        </w:rPr>
        <w:t>386</w:t>
      </w:r>
    </w:p>
    <w:p w14:paraId="70514FE9" w14:textId="77777777" w:rsidR="001078E3" w:rsidRPr="0062573A" w:rsidRDefault="00D4669A" w:rsidP="0032756B">
      <w:pPr>
        <w:pStyle w:val="a5"/>
        <w:ind w:left="0"/>
        <w:jc w:val="both"/>
        <w:rPr>
          <w:b/>
          <w:bCs/>
          <w:sz w:val="24"/>
          <w:szCs w:val="24"/>
        </w:rPr>
      </w:pPr>
      <w:r w:rsidRPr="0062573A">
        <w:rPr>
          <w:sz w:val="24"/>
          <w:szCs w:val="24"/>
        </w:rPr>
        <w:t xml:space="preserve">Отчет  о результатах самообследования составлен по состоянию на </w:t>
      </w:r>
      <w:r w:rsidRPr="0062573A">
        <w:rPr>
          <w:b/>
          <w:sz w:val="24"/>
          <w:szCs w:val="24"/>
        </w:rPr>
        <w:t>31 декабря 202</w:t>
      </w:r>
      <w:r w:rsidR="004C3EB0" w:rsidRPr="0062573A">
        <w:rPr>
          <w:b/>
          <w:sz w:val="24"/>
          <w:szCs w:val="24"/>
        </w:rPr>
        <w:t>4</w:t>
      </w:r>
      <w:r w:rsidRPr="0062573A">
        <w:rPr>
          <w:b/>
          <w:sz w:val="24"/>
          <w:szCs w:val="24"/>
        </w:rPr>
        <w:t xml:space="preserve"> года</w:t>
      </w:r>
      <w:r w:rsidRPr="0062573A">
        <w:rPr>
          <w:sz w:val="24"/>
          <w:szCs w:val="24"/>
        </w:rPr>
        <w:t>.</w:t>
      </w:r>
    </w:p>
    <w:p w14:paraId="2313938A" w14:textId="6A576650" w:rsidR="00D4669A" w:rsidRPr="0062573A" w:rsidRDefault="001078E3" w:rsidP="0032756B">
      <w:pPr>
        <w:pStyle w:val="a5"/>
        <w:spacing w:line="276" w:lineRule="auto"/>
        <w:ind w:left="0"/>
        <w:jc w:val="center"/>
        <w:rPr>
          <w:sz w:val="24"/>
          <w:szCs w:val="24"/>
        </w:rPr>
      </w:pPr>
      <w:r w:rsidRPr="0062573A">
        <w:rPr>
          <w:b/>
          <w:bCs/>
          <w:sz w:val="24"/>
          <w:szCs w:val="24"/>
        </w:rPr>
        <w:t>Организационно-правовое обеспечение деятельности организации дополнительного образования</w:t>
      </w:r>
    </w:p>
    <w:p w14:paraId="268AD676" w14:textId="63F4C447" w:rsidR="001078E3" w:rsidRPr="0062573A" w:rsidRDefault="001078E3" w:rsidP="001078E3">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В соответствии с Законом «Об образовании в Российской Федерации», приказом Минпросвещения России </w:t>
      </w:r>
      <w:r w:rsidR="002439CD" w:rsidRPr="0062573A">
        <w:rPr>
          <w:rFonts w:ascii="Times New Roman" w:hAnsi="Times New Roman"/>
          <w:sz w:val="24"/>
          <w:szCs w:val="24"/>
        </w:rPr>
        <w:t xml:space="preserve">от 27 июля 2022 г. № 629 </w:t>
      </w:r>
      <w:r w:rsidRPr="0062573A">
        <w:rPr>
          <w:rFonts w:ascii="Times New Roman" w:eastAsiaTheme="minorHAnsi" w:hAnsi="Times New Roman"/>
          <w:color w:val="000000"/>
          <w:sz w:val="24"/>
          <w:szCs w:val="24"/>
          <w:lang w:eastAsia="en-US"/>
        </w:rPr>
        <w:t xml:space="preserve">"Об утверждении порядка организации и осуществления образовательной деятельности по дополнительным </w:t>
      </w:r>
      <w:r w:rsidRPr="0062573A">
        <w:rPr>
          <w:rFonts w:ascii="Times New Roman" w:eastAsiaTheme="minorHAnsi" w:hAnsi="Times New Roman"/>
          <w:color w:val="000000"/>
          <w:sz w:val="24"/>
          <w:szCs w:val="24"/>
          <w:lang w:eastAsia="en-US"/>
        </w:rPr>
        <w:lastRenderedPageBreak/>
        <w:t xml:space="preserve">общеобразовательным программам", система дополнительного образования работает, как система дополнительного предпрофессионального и общеразвивающего образования, и рассматривается как сфера наибольшего благоприятствования для развития личности ребенка, подростка на всех уровнях образования. </w:t>
      </w:r>
    </w:p>
    <w:p w14:paraId="130D8DDD" w14:textId="35AAC0DD" w:rsidR="001078E3" w:rsidRPr="0062573A" w:rsidRDefault="001078E3" w:rsidP="001078E3">
      <w:pPr>
        <w:pStyle w:val="a5"/>
        <w:spacing w:line="276" w:lineRule="auto"/>
        <w:ind w:left="0"/>
        <w:jc w:val="both"/>
        <w:rPr>
          <w:sz w:val="24"/>
          <w:szCs w:val="24"/>
        </w:rPr>
      </w:pPr>
      <w:r w:rsidRPr="0062573A">
        <w:rPr>
          <w:rFonts w:eastAsiaTheme="minorHAnsi"/>
          <w:color w:val="000000"/>
          <w:sz w:val="24"/>
          <w:szCs w:val="24"/>
          <w:lang w:eastAsia="en-US"/>
        </w:rPr>
        <w:t>В 202</w:t>
      </w:r>
      <w:r w:rsidR="0032756B" w:rsidRPr="0062573A">
        <w:rPr>
          <w:rFonts w:eastAsiaTheme="minorHAnsi"/>
          <w:color w:val="000000"/>
          <w:sz w:val="24"/>
          <w:szCs w:val="24"/>
          <w:lang w:eastAsia="en-US"/>
        </w:rPr>
        <w:t>4</w:t>
      </w:r>
      <w:r w:rsidRPr="0062573A">
        <w:rPr>
          <w:rFonts w:eastAsiaTheme="minorHAnsi"/>
          <w:color w:val="000000"/>
          <w:sz w:val="24"/>
          <w:szCs w:val="24"/>
          <w:lang w:eastAsia="en-US"/>
        </w:rPr>
        <w:t xml:space="preserve"> году М</w:t>
      </w:r>
      <w:r w:rsidR="0032756B" w:rsidRPr="0062573A">
        <w:rPr>
          <w:rFonts w:eastAsiaTheme="minorHAnsi"/>
          <w:color w:val="000000"/>
          <w:sz w:val="24"/>
          <w:szCs w:val="24"/>
          <w:lang w:eastAsia="en-US"/>
        </w:rPr>
        <w:t>Б</w:t>
      </w:r>
      <w:r w:rsidRPr="0062573A">
        <w:rPr>
          <w:rFonts w:eastAsiaTheme="minorHAnsi"/>
          <w:color w:val="000000"/>
          <w:sz w:val="24"/>
          <w:szCs w:val="24"/>
          <w:lang w:eastAsia="en-US"/>
        </w:rPr>
        <w:t>У ДО Д</w:t>
      </w:r>
      <w:r w:rsidR="0032756B" w:rsidRPr="0062573A">
        <w:rPr>
          <w:rFonts w:eastAsiaTheme="minorHAnsi"/>
          <w:color w:val="000000"/>
          <w:sz w:val="24"/>
          <w:szCs w:val="24"/>
          <w:lang w:eastAsia="en-US"/>
        </w:rPr>
        <w:t>Т</w:t>
      </w:r>
      <w:r w:rsidRPr="0062573A">
        <w:rPr>
          <w:rFonts w:eastAsiaTheme="minorHAnsi"/>
          <w:color w:val="000000"/>
          <w:sz w:val="24"/>
          <w:szCs w:val="24"/>
          <w:lang w:eastAsia="en-US"/>
        </w:rPr>
        <w:t>Т работал на основе следующей нормативно- правовой базы:</w:t>
      </w:r>
    </w:p>
    <w:p w14:paraId="12995CF2" w14:textId="77777777" w:rsidR="00136FE6" w:rsidRPr="0062573A" w:rsidRDefault="00866E43" w:rsidP="00D4669A">
      <w:pPr>
        <w:pStyle w:val="Default"/>
      </w:pPr>
      <w:r w:rsidRPr="0062573A">
        <w:rPr>
          <w:b/>
          <w:bCs/>
        </w:rPr>
        <w:t xml:space="preserve"> </w:t>
      </w:r>
      <w:r w:rsidR="00D4669A" w:rsidRPr="0062573A">
        <w:rPr>
          <w:b/>
          <w:bCs/>
        </w:rPr>
        <w:t xml:space="preserve"> </w:t>
      </w:r>
    </w:p>
    <w:tbl>
      <w:tblPr>
        <w:tblStyle w:val="a7"/>
        <w:tblW w:w="0" w:type="auto"/>
        <w:tblLook w:val="04A0" w:firstRow="1" w:lastRow="0" w:firstColumn="1" w:lastColumn="0" w:noHBand="0" w:noVBand="1"/>
      </w:tblPr>
      <w:tblGrid>
        <w:gridCol w:w="2471"/>
        <w:gridCol w:w="6874"/>
      </w:tblGrid>
      <w:tr w:rsidR="00A60824" w:rsidRPr="0062573A" w14:paraId="31096193" w14:textId="77777777" w:rsidTr="00A60824">
        <w:tc>
          <w:tcPr>
            <w:tcW w:w="2471" w:type="dxa"/>
          </w:tcPr>
          <w:p w14:paraId="45114406" w14:textId="50B05674" w:rsidR="00A60824" w:rsidRPr="0062573A" w:rsidRDefault="00A60824" w:rsidP="00A60824">
            <w:pPr>
              <w:pStyle w:val="Default"/>
            </w:pPr>
            <w:r w:rsidRPr="0062573A">
              <w:rPr>
                <w:b/>
                <w:bCs/>
              </w:rPr>
              <w:t xml:space="preserve">Наличие документов </w:t>
            </w:r>
          </w:p>
        </w:tc>
        <w:tc>
          <w:tcPr>
            <w:tcW w:w="6874" w:type="dxa"/>
          </w:tcPr>
          <w:p w14:paraId="426B7F8F" w14:textId="17F18705" w:rsidR="00A60824" w:rsidRPr="0062573A" w:rsidRDefault="00A60824" w:rsidP="00A60824">
            <w:pPr>
              <w:pStyle w:val="Default"/>
            </w:pPr>
            <w:r w:rsidRPr="0062573A">
              <w:rPr>
                <w:b/>
                <w:bCs/>
              </w:rPr>
              <w:t xml:space="preserve">Характеристика уставных документов </w:t>
            </w:r>
          </w:p>
        </w:tc>
      </w:tr>
      <w:tr w:rsidR="00A60824" w:rsidRPr="0062573A" w14:paraId="0D9D989C" w14:textId="77777777" w:rsidTr="00A60824">
        <w:tc>
          <w:tcPr>
            <w:tcW w:w="2471" w:type="dxa"/>
          </w:tcPr>
          <w:p w14:paraId="4FF108F6" w14:textId="484486EA" w:rsidR="00A60824" w:rsidRPr="0062573A" w:rsidRDefault="00A60824" w:rsidP="00A60824">
            <w:pPr>
              <w:pStyle w:val="Default"/>
            </w:pPr>
            <w:r w:rsidRPr="0062573A">
              <w:t xml:space="preserve">Устав, изменения и дополнения </w:t>
            </w:r>
          </w:p>
        </w:tc>
        <w:tc>
          <w:tcPr>
            <w:tcW w:w="6874" w:type="dxa"/>
          </w:tcPr>
          <w:p w14:paraId="2985CDBD" w14:textId="385CE896" w:rsidR="00A60824" w:rsidRPr="0062573A" w:rsidRDefault="00A60824" w:rsidP="00A60824">
            <w:pPr>
              <w:spacing w:after="0" w:line="240" w:lineRule="auto"/>
              <w:jc w:val="both"/>
              <w:rPr>
                <w:rFonts w:ascii="Times New Roman" w:eastAsia="Calibri" w:hAnsi="Times New Roman"/>
                <w:bCs/>
                <w:sz w:val="24"/>
                <w:szCs w:val="24"/>
              </w:rPr>
            </w:pPr>
            <w:r w:rsidRPr="0062573A">
              <w:rPr>
                <w:rFonts w:ascii="Times New Roman" w:hAnsi="Times New Roman"/>
                <w:sz w:val="24"/>
                <w:szCs w:val="24"/>
              </w:rPr>
              <w:t xml:space="preserve">утвержден Постановлением Администрации  МР Благоварский район Республики Башкортостан от </w:t>
            </w:r>
            <w:r w:rsidRPr="0062573A">
              <w:rPr>
                <w:rFonts w:ascii="Times New Roman" w:eastAsia="Calibri" w:hAnsi="Times New Roman"/>
                <w:sz w:val="24"/>
                <w:szCs w:val="24"/>
              </w:rPr>
              <w:t xml:space="preserve">Башкортостан  </w:t>
            </w:r>
            <w:r w:rsidRPr="0062573A">
              <w:rPr>
                <w:rFonts w:ascii="Times New Roman" w:eastAsia="Calibri" w:hAnsi="Times New Roman"/>
                <w:bCs/>
                <w:sz w:val="24"/>
                <w:szCs w:val="24"/>
              </w:rPr>
              <w:t>29декабря 2015 г., 31 мая 2019 г.</w:t>
            </w:r>
          </w:p>
          <w:p w14:paraId="29ECDFD2" w14:textId="480E266B" w:rsidR="00A60824" w:rsidRPr="0062573A" w:rsidRDefault="00A60824" w:rsidP="00A60824">
            <w:pPr>
              <w:pStyle w:val="Default"/>
            </w:pPr>
            <w:r w:rsidRPr="0062573A">
              <w:t xml:space="preserve">Основной целью деятельности МБУ ДО ДТТ является предоставление услуг в сфере дополнительного образования, содействие развитию дополнительного образования и воспитания детей, развитие мотивации личности учащихся к познанию и творчеству, профессионального самоопределения, организация содержательного досуга и формирование общей культуры личности путем реализации дополнительных общеобразовательных общеразвивающих программ и услуг в интересах личности, общества и государства. </w:t>
            </w:r>
          </w:p>
          <w:p w14:paraId="7F53374E" w14:textId="14103C69" w:rsidR="00A60824" w:rsidRPr="0062573A" w:rsidRDefault="00A60824" w:rsidP="00A60824">
            <w:pPr>
              <w:pStyle w:val="Default"/>
            </w:pPr>
            <w:r w:rsidRPr="0062573A">
              <w:t xml:space="preserve">МБУ ДО ДТТ реализует образовательные программы по четырем направленностям образовательной деятельности. </w:t>
            </w:r>
          </w:p>
          <w:p w14:paraId="367D9822" w14:textId="77777777" w:rsidR="00A60824" w:rsidRPr="0062573A" w:rsidRDefault="00A60824" w:rsidP="00A60824">
            <w:pPr>
              <w:pStyle w:val="Default"/>
            </w:pPr>
            <w:r w:rsidRPr="0062573A">
              <w:t xml:space="preserve">Основным контингентом ЦДТ являются учащиеся в возрасте преимущественно от 5 до 18 лет. </w:t>
            </w:r>
          </w:p>
          <w:p w14:paraId="0B42204E" w14:textId="77777777" w:rsidR="00A60824" w:rsidRPr="0062573A" w:rsidRDefault="00A60824" w:rsidP="00A60824">
            <w:pPr>
              <w:pStyle w:val="Default"/>
            </w:pPr>
            <w:r w:rsidRPr="0062573A">
              <w:t xml:space="preserve">Деятельность учащихся осуществляется в одновозрастных и разновозрастных объединениях, с учетом возрастных и индивидуальных особенностей учащихся. </w:t>
            </w:r>
          </w:p>
          <w:p w14:paraId="02DDFC8C" w14:textId="77777777" w:rsidR="00A60824" w:rsidRPr="0062573A" w:rsidRDefault="00A60824" w:rsidP="00A60824">
            <w:pPr>
              <w:pStyle w:val="Default"/>
            </w:pPr>
            <w:r w:rsidRPr="0062573A">
              <w:t xml:space="preserve">Наполняемость учебных групп определяется образовательной программой объединения. </w:t>
            </w:r>
          </w:p>
          <w:p w14:paraId="192E40C8" w14:textId="77777777" w:rsidR="00A60824" w:rsidRPr="0062573A" w:rsidRDefault="00A60824" w:rsidP="00A60824">
            <w:pPr>
              <w:pStyle w:val="Default"/>
            </w:pPr>
            <w:r w:rsidRPr="0062573A">
              <w:t xml:space="preserve">Формы проведения занятий: коллективные, групповые, индивидуальные. </w:t>
            </w:r>
          </w:p>
          <w:p w14:paraId="6CF1A6EC" w14:textId="15221A2C" w:rsidR="00A60824" w:rsidRPr="0062573A" w:rsidRDefault="00A60824" w:rsidP="00A60824">
            <w:pPr>
              <w:pStyle w:val="Default"/>
            </w:pPr>
            <w:r w:rsidRPr="0062573A">
              <w:t xml:space="preserve">МБУ ДО ДТТ организует работу с детьми в течение всего календарного года. В каникулярное время МБУ ДО ДТТ принимает активное участие в работе оздоровительной компании, организуя мастер-классы для детей. </w:t>
            </w:r>
          </w:p>
        </w:tc>
      </w:tr>
      <w:tr w:rsidR="00A60824" w:rsidRPr="0062573A" w14:paraId="5AC2ACDD" w14:textId="77777777" w:rsidTr="00A60824">
        <w:tc>
          <w:tcPr>
            <w:tcW w:w="2471" w:type="dxa"/>
          </w:tcPr>
          <w:p w14:paraId="71F4494C" w14:textId="2C8F33DB" w:rsidR="00A60824" w:rsidRPr="0062573A" w:rsidRDefault="00A60824" w:rsidP="00A60824">
            <w:pPr>
              <w:pStyle w:val="Default"/>
            </w:pPr>
            <w:r w:rsidRPr="0062573A">
              <w:t xml:space="preserve">Учебный план </w:t>
            </w:r>
          </w:p>
        </w:tc>
        <w:tc>
          <w:tcPr>
            <w:tcW w:w="6874" w:type="dxa"/>
          </w:tcPr>
          <w:p w14:paraId="43ACE464" w14:textId="2F734DB4" w:rsidR="00A60824" w:rsidRPr="0062573A" w:rsidRDefault="00A60824" w:rsidP="00A60824">
            <w:pPr>
              <w:pStyle w:val="Default"/>
            </w:pPr>
            <w:r w:rsidRPr="0062573A">
              <w:t xml:space="preserve">Учебный план регламентирует образовательный процесс МБУ ДО ДТТ в соответствии с перечнем направленностей дополнительного образования, указанном в действующей лицензии. Содержание плана ориентировано на развитие целостного мировоззрения учащихся, освоению современных реалий жизни и удовлетворение многочисленных запросов социума. </w:t>
            </w:r>
          </w:p>
        </w:tc>
      </w:tr>
      <w:tr w:rsidR="00A60824" w:rsidRPr="0062573A" w14:paraId="6D186DD0" w14:textId="77777777" w:rsidTr="00A60824">
        <w:tc>
          <w:tcPr>
            <w:tcW w:w="2471" w:type="dxa"/>
          </w:tcPr>
          <w:p w14:paraId="796E80A2" w14:textId="575F28E8" w:rsidR="00A60824" w:rsidRPr="0062573A" w:rsidRDefault="00A60824" w:rsidP="00A60824">
            <w:pPr>
              <w:pStyle w:val="Default"/>
            </w:pPr>
            <w:r w:rsidRPr="0062573A">
              <w:t xml:space="preserve">Штатное расписание </w:t>
            </w:r>
          </w:p>
        </w:tc>
        <w:tc>
          <w:tcPr>
            <w:tcW w:w="6874" w:type="dxa"/>
          </w:tcPr>
          <w:p w14:paraId="1F49CBB4" w14:textId="78B13747" w:rsidR="00A60824" w:rsidRPr="0062573A" w:rsidRDefault="00A60824" w:rsidP="00A60824">
            <w:pPr>
              <w:pStyle w:val="Default"/>
            </w:pPr>
            <w:r w:rsidRPr="0062573A">
              <w:t xml:space="preserve">Утверждено директором </w:t>
            </w:r>
          </w:p>
        </w:tc>
      </w:tr>
      <w:tr w:rsidR="00A60824" w:rsidRPr="0062573A" w14:paraId="31A6EC36" w14:textId="77777777" w:rsidTr="00A60824">
        <w:tc>
          <w:tcPr>
            <w:tcW w:w="2471" w:type="dxa"/>
          </w:tcPr>
          <w:p w14:paraId="5D39B1F5" w14:textId="33A21860" w:rsidR="00A60824" w:rsidRPr="0062573A" w:rsidRDefault="00A60824" w:rsidP="00A60824">
            <w:pPr>
              <w:pStyle w:val="Default"/>
            </w:pPr>
            <w:r w:rsidRPr="0062573A">
              <w:t xml:space="preserve">Тарификационный </w:t>
            </w:r>
          </w:p>
        </w:tc>
        <w:tc>
          <w:tcPr>
            <w:tcW w:w="6874" w:type="dxa"/>
          </w:tcPr>
          <w:p w14:paraId="096CE557" w14:textId="6C8DE92C" w:rsidR="00A60824" w:rsidRPr="0062573A" w:rsidRDefault="00A60824" w:rsidP="00A60824">
            <w:pPr>
              <w:pStyle w:val="Default"/>
            </w:pPr>
            <w:r w:rsidRPr="0062573A">
              <w:t xml:space="preserve">Соответствует штатному расписанию </w:t>
            </w:r>
          </w:p>
        </w:tc>
      </w:tr>
      <w:tr w:rsidR="00A60824" w:rsidRPr="0062573A" w14:paraId="40332D7B" w14:textId="77777777" w:rsidTr="00A60824">
        <w:tc>
          <w:tcPr>
            <w:tcW w:w="2471" w:type="dxa"/>
          </w:tcPr>
          <w:p w14:paraId="6A3ED082" w14:textId="3CFA3B4B" w:rsidR="00A60824" w:rsidRPr="0062573A" w:rsidRDefault="00A60824" w:rsidP="00A60824">
            <w:pPr>
              <w:pStyle w:val="Default"/>
            </w:pPr>
            <w:r w:rsidRPr="0062573A">
              <w:t xml:space="preserve">Должностные инструкции работников учреждения </w:t>
            </w:r>
          </w:p>
        </w:tc>
        <w:tc>
          <w:tcPr>
            <w:tcW w:w="6874" w:type="dxa"/>
          </w:tcPr>
          <w:p w14:paraId="06D1F867" w14:textId="2DF78A26" w:rsidR="00A60824" w:rsidRPr="0062573A" w:rsidRDefault="00A60824" w:rsidP="00A60824">
            <w:pPr>
              <w:pStyle w:val="Default"/>
            </w:pPr>
            <w:r w:rsidRPr="0062573A">
              <w:t xml:space="preserve">Соответствуют содержанию и условиям деятельности МБУ ДО ДТТ. Утверждены директором учреждения </w:t>
            </w:r>
          </w:p>
        </w:tc>
      </w:tr>
      <w:tr w:rsidR="00A60824" w:rsidRPr="0062573A" w14:paraId="5A5BA6D4" w14:textId="77777777" w:rsidTr="00A60824">
        <w:tc>
          <w:tcPr>
            <w:tcW w:w="2471" w:type="dxa"/>
          </w:tcPr>
          <w:p w14:paraId="270EBBF3" w14:textId="26286F5C" w:rsidR="00A60824" w:rsidRPr="0062573A" w:rsidRDefault="00A60824" w:rsidP="00A60824">
            <w:pPr>
              <w:pStyle w:val="Default"/>
            </w:pPr>
            <w:r w:rsidRPr="0062573A">
              <w:t xml:space="preserve">Правила внутреннего трудового </w:t>
            </w:r>
            <w:r w:rsidRPr="0062573A">
              <w:lastRenderedPageBreak/>
              <w:t xml:space="preserve">распорядка для работников </w:t>
            </w:r>
          </w:p>
        </w:tc>
        <w:tc>
          <w:tcPr>
            <w:tcW w:w="6874" w:type="dxa"/>
          </w:tcPr>
          <w:p w14:paraId="7B4D2A46" w14:textId="5C5F9AEB" w:rsidR="00A60824" w:rsidRPr="0062573A" w:rsidRDefault="00A60824" w:rsidP="00A60824">
            <w:pPr>
              <w:pStyle w:val="Default"/>
            </w:pPr>
            <w:r w:rsidRPr="0062573A">
              <w:lastRenderedPageBreak/>
              <w:t>Утверждены директором МБУ ДО ДТТ</w:t>
            </w:r>
          </w:p>
        </w:tc>
      </w:tr>
      <w:tr w:rsidR="00A60824" w:rsidRPr="0062573A" w14:paraId="2AEAD3F3" w14:textId="77777777" w:rsidTr="00A60824">
        <w:tc>
          <w:tcPr>
            <w:tcW w:w="2471" w:type="dxa"/>
          </w:tcPr>
          <w:p w14:paraId="0E88D6A7" w14:textId="06919212" w:rsidR="00A60824" w:rsidRPr="0062573A" w:rsidRDefault="00A60824" w:rsidP="00A60824">
            <w:pPr>
              <w:pStyle w:val="Default"/>
            </w:pPr>
            <w:r w:rsidRPr="0062573A">
              <w:t xml:space="preserve">Расписание занятий </w:t>
            </w:r>
          </w:p>
        </w:tc>
        <w:tc>
          <w:tcPr>
            <w:tcW w:w="6874" w:type="dxa"/>
          </w:tcPr>
          <w:p w14:paraId="329F78D2" w14:textId="199D6ED2" w:rsidR="00A60824" w:rsidRPr="0062573A" w:rsidRDefault="00A60824" w:rsidP="00A60824">
            <w:pPr>
              <w:pStyle w:val="Default"/>
            </w:pPr>
            <w:r w:rsidRPr="0062573A">
              <w:t xml:space="preserve">Обеспечивает эффективность реализации образовательных программ. Составляется по представлению педагогов с учетом пожеланий родителей, возрастных особенностей детей, установленных санитарно-гигиенических норм. </w:t>
            </w:r>
          </w:p>
        </w:tc>
      </w:tr>
      <w:tr w:rsidR="00A60824" w:rsidRPr="0062573A" w14:paraId="52B36A34" w14:textId="77777777" w:rsidTr="00A60824">
        <w:tc>
          <w:tcPr>
            <w:tcW w:w="2471" w:type="dxa"/>
          </w:tcPr>
          <w:p w14:paraId="244A8870" w14:textId="59E32275" w:rsidR="00A60824" w:rsidRPr="0062573A" w:rsidRDefault="00A60824" w:rsidP="00A60824">
            <w:pPr>
              <w:pStyle w:val="Default"/>
            </w:pPr>
            <w:r w:rsidRPr="0062573A">
              <w:t xml:space="preserve">Журналы учета работы объединения </w:t>
            </w:r>
          </w:p>
        </w:tc>
        <w:tc>
          <w:tcPr>
            <w:tcW w:w="6874" w:type="dxa"/>
          </w:tcPr>
          <w:p w14:paraId="5A60E80F" w14:textId="79ADCA34" w:rsidR="00A60824" w:rsidRPr="0062573A" w:rsidRDefault="00A60824" w:rsidP="00A60824">
            <w:pPr>
              <w:pStyle w:val="Default"/>
            </w:pPr>
            <w:r w:rsidRPr="0062573A">
              <w:t xml:space="preserve">Ведутся в соответствии с инструкциями ведения журналов педагогами дополнительного образовании, ежемесячно контролируются директором с целью фиксации выполнения образовательной программы. </w:t>
            </w:r>
          </w:p>
        </w:tc>
      </w:tr>
      <w:tr w:rsidR="00A60824" w:rsidRPr="0062573A" w14:paraId="3AB75840" w14:textId="77777777" w:rsidTr="00A60824">
        <w:tc>
          <w:tcPr>
            <w:tcW w:w="2471" w:type="dxa"/>
          </w:tcPr>
          <w:p w14:paraId="48273A2D" w14:textId="1B3315B8" w:rsidR="00A60824" w:rsidRPr="0062573A" w:rsidRDefault="00A60824" w:rsidP="00A60824">
            <w:pPr>
              <w:pStyle w:val="Default"/>
            </w:pPr>
            <w:r w:rsidRPr="0062573A">
              <w:t xml:space="preserve">Протоколы заседаний Педагогических советов </w:t>
            </w:r>
          </w:p>
        </w:tc>
        <w:tc>
          <w:tcPr>
            <w:tcW w:w="6874" w:type="dxa"/>
          </w:tcPr>
          <w:p w14:paraId="23EF9F19" w14:textId="11D4EBD1" w:rsidR="00A60824" w:rsidRPr="0062573A" w:rsidRDefault="00A60824" w:rsidP="00A60824">
            <w:pPr>
              <w:pStyle w:val="Default"/>
            </w:pPr>
            <w:r w:rsidRPr="0062573A">
              <w:t xml:space="preserve">Ведутся в соответствии с требованиями: в протоколах отражается тематика заседаний, присутствующие, протоколируется ход заседания и решения Педагогических советов </w:t>
            </w:r>
          </w:p>
        </w:tc>
      </w:tr>
      <w:tr w:rsidR="00A60824" w:rsidRPr="0062573A" w14:paraId="6B729039" w14:textId="77777777" w:rsidTr="00A60824">
        <w:tc>
          <w:tcPr>
            <w:tcW w:w="2471" w:type="dxa"/>
          </w:tcPr>
          <w:p w14:paraId="6D7B0D46" w14:textId="30677EB4" w:rsidR="00A60824" w:rsidRPr="0062573A" w:rsidRDefault="00A60824" w:rsidP="00A60824">
            <w:pPr>
              <w:pStyle w:val="Default"/>
            </w:pPr>
            <w:r w:rsidRPr="0062573A">
              <w:t xml:space="preserve">Образовательные программы детских объединений </w:t>
            </w:r>
          </w:p>
        </w:tc>
        <w:tc>
          <w:tcPr>
            <w:tcW w:w="6874" w:type="dxa"/>
          </w:tcPr>
          <w:p w14:paraId="24B9154A" w14:textId="4FEB9D8B" w:rsidR="00A60824" w:rsidRPr="0062573A" w:rsidRDefault="00A60824" w:rsidP="00A60824">
            <w:pPr>
              <w:pStyle w:val="Default"/>
            </w:pPr>
            <w:r w:rsidRPr="0062573A">
              <w:t xml:space="preserve">13 программ утверждены приказом директора МБУ ДО ДТТ. Программы содержат дидактическое и методическое обеспечение и соответствуют Порядку организации и осуществления образовательной деятельности по дополнительным общеобразовательным программам </w:t>
            </w:r>
          </w:p>
        </w:tc>
      </w:tr>
      <w:tr w:rsidR="00A60824" w:rsidRPr="0062573A" w14:paraId="5CCA2B2A" w14:textId="77777777" w:rsidTr="00A60824">
        <w:tc>
          <w:tcPr>
            <w:tcW w:w="2471" w:type="dxa"/>
          </w:tcPr>
          <w:p w14:paraId="76CD17E5" w14:textId="4A869C5E" w:rsidR="00A60824" w:rsidRPr="0062573A" w:rsidRDefault="00A60824" w:rsidP="00A60824">
            <w:pPr>
              <w:pStyle w:val="Default"/>
            </w:pPr>
            <w:r w:rsidRPr="0062573A">
              <w:t xml:space="preserve">Планы работы учреждения </w:t>
            </w:r>
          </w:p>
        </w:tc>
        <w:tc>
          <w:tcPr>
            <w:tcW w:w="6874" w:type="dxa"/>
          </w:tcPr>
          <w:p w14:paraId="351AB623" w14:textId="2952EA03" w:rsidR="00A60824" w:rsidRPr="0062573A" w:rsidRDefault="00A60824" w:rsidP="00A60824">
            <w:pPr>
              <w:pStyle w:val="Default"/>
            </w:pPr>
            <w:r w:rsidRPr="0062573A">
              <w:t xml:space="preserve">План работы МБУ ДО ДТТ на 2023 – 2024 и 2024-2025 учебные годы утверждены приказом директора. </w:t>
            </w:r>
          </w:p>
        </w:tc>
      </w:tr>
    </w:tbl>
    <w:p w14:paraId="7FA7C9CF" w14:textId="6CE8481C" w:rsidR="00D4669A" w:rsidRPr="0062573A" w:rsidRDefault="00D4669A" w:rsidP="00D4669A">
      <w:pPr>
        <w:pStyle w:val="Default"/>
      </w:pPr>
    </w:p>
    <w:p w14:paraId="6DF8A31A" w14:textId="5BCEC1C7" w:rsidR="00A60824" w:rsidRPr="0062573A" w:rsidRDefault="00A60824" w:rsidP="00F81474">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В учреждении в 2024 году </w:t>
      </w:r>
      <w:r w:rsidR="007F2DEA" w:rsidRPr="0062573A">
        <w:rPr>
          <w:rFonts w:ascii="Times New Roman" w:eastAsiaTheme="minorHAnsi" w:hAnsi="Times New Roman"/>
          <w:color w:val="000000"/>
          <w:sz w:val="24"/>
          <w:szCs w:val="24"/>
          <w:lang w:eastAsia="en-US"/>
        </w:rPr>
        <w:t xml:space="preserve"> </w:t>
      </w:r>
      <w:r w:rsidRPr="0062573A">
        <w:rPr>
          <w:rFonts w:ascii="Times New Roman" w:eastAsiaTheme="minorHAnsi" w:hAnsi="Times New Roman"/>
          <w:color w:val="000000"/>
          <w:sz w:val="24"/>
          <w:szCs w:val="24"/>
          <w:lang w:eastAsia="en-US"/>
        </w:rPr>
        <w:t xml:space="preserve"> реализ</w:t>
      </w:r>
      <w:r w:rsidR="007F2DEA" w:rsidRPr="0062573A">
        <w:rPr>
          <w:rFonts w:ascii="Times New Roman" w:eastAsiaTheme="minorHAnsi" w:hAnsi="Times New Roman"/>
          <w:color w:val="000000"/>
          <w:sz w:val="24"/>
          <w:szCs w:val="24"/>
          <w:lang w:eastAsia="en-US"/>
        </w:rPr>
        <w:t>уется</w:t>
      </w:r>
      <w:r w:rsidRPr="0062573A">
        <w:rPr>
          <w:rFonts w:ascii="Times New Roman" w:eastAsiaTheme="minorHAnsi" w:hAnsi="Times New Roman"/>
          <w:color w:val="000000"/>
          <w:sz w:val="24"/>
          <w:szCs w:val="24"/>
          <w:lang w:eastAsia="en-US"/>
        </w:rPr>
        <w:t xml:space="preserve">: </w:t>
      </w:r>
    </w:p>
    <w:p w14:paraId="0E9FE140" w14:textId="37D42F5C" w:rsidR="00A60824" w:rsidRPr="0062573A" w:rsidRDefault="00A60824" w:rsidP="00F81474">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Программ</w:t>
      </w:r>
      <w:r w:rsidR="00F81474" w:rsidRPr="0062573A">
        <w:rPr>
          <w:rFonts w:ascii="Times New Roman" w:eastAsiaTheme="minorHAnsi" w:hAnsi="Times New Roman"/>
          <w:color w:val="000000"/>
          <w:sz w:val="24"/>
          <w:szCs w:val="24"/>
          <w:lang w:eastAsia="en-US"/>
        </w:rPr>
        <w:t>а</w:t>
      </w:r>
      <w:r w:rsidRPr="0062573A">
        <w:rPr>
          <w:rFonts w:ascii="Times New Roman" w:eastAsiaTheme="minorHAnsi" w:hAnsi="Times New Roman"/>
          <w:color w:val="000000"/>
          <w:sz w:val="24"/>
          <w:szCs w:val="24"/>
          <w:lang w:eastAsia="en-US"/>
        </w:rPr>
        <w:t xml:space="preserve"> развития МБУ ДО ДТТ на 202</w:t>
      </w:r>
      <w:r w:rsidR="007F2DEA" w:rsidRPr="0062573A">
        <w:rPr>
          <w:rFonts w:ascii="Times New Roman" w:eastAsiaTheme="minorHAnsi" w:hAnsi="Times New Roman"/>
          <w:color w:val="000000"/>
          <w:sz w:val="24"/>
          <w:szCs w:val="24"/>
          <w:lang w:eastAsia="en-US"/>
        </w:rPr>
        <w:t>4</w:t>
      </w:r>
      <w:r w:rsidRPr="0062573A">
        <w:rPr>
          <w:rFonts w:ascii="Times New Roman" w:eastAsiaTheme="minorHAnsi" w:hAnsi="Times New Roman"/>
          <w:color w:val="000000"/>
          <w:sz w:val="24"/>
          <w:szCs w:val="24"/>
          <w:lang w:eastAsia="en-US"/>
        </w:rPr>
        <w:t>-202</w:t>
      </w:r>
      <w:r w:rsidR="007F2DEA" w:rsidRPr="0062573A">
        <w:rPr>
          <w:rFonts w:ascii="Times New Roman" w:eastAsiaTheme="minorHAnsi" w:hAnsi="Times New Roman"/>
          <w:color w:val="000000"/>
          <w:sz w:val="24"/>
          <w:szCs w:val="24"/>
          <w:lang w:eastAsia="en-US"/>
        </w:rPr>
        <w:t>8</w:t>
      </w:r>
      <w:r w:rsidRPr="0062573A">
        <w:rPr>
          <w:rFonts w:ascii="Times New Roman" w:eastAsiaTheme="minorHAnsi" w:hAnsi="Times New Roman"/>
          <w:color w:val="000000"/>
          <w:sz w:val="24"/>
          <w:szCs w:val="24"/>
          <w:lang w:eastAsia="en-US"/>
        </w:rPr>
        <w:t xml:space="preserve"> гг., которая является документом, определяющим цели и задачи учреждения, основные направления деятельности, особенности организации образовательного процесса, учитывает образовательные потребности, возможности и </w:t>
      </w:r>
    </w:p>
    <w:p w14:paraId="26911F1B" w14:textId="0BA6192E" w:rsidR="00A60824" w:rsidRPr="0062573A" w:rsidRDefault="00A60824" w:rsidP="00F81474">
      <w:pPr>
        <w:autoSpaceDE w:val="0"/>
        <w:autoSpaceDN w:val="0"/>
        <w:adjustRightInd w:val="0"/>
        <w:spacing w:after="199"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особенности развития обучающихся. Ход и результаты реализации </w:t>
      </w:r>
    </w:p>
    <w:p w14:paraId="286313E5" w14:textId="7F65EA7A" w:rsidR="00A60824" w:rsidRPr="0062573A" w:rsidRDefault="00A60824" w:rsidP="00F81474">
      <w:pPr>
        <w:autoSpaceDE w:val="0"/>
        <w:autoSpaceDN w:val="0"/>
        <w:adjustRightInd w:val="0"/>
        <w:spacing w:after="199"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Образовательной программы М</w:t>
      </w:r>
      <w:r w:rsidR="00F81474" w:rsidRPr="0062573A">
        <w:rPr>
          <w:rFonts w:ascii="Times New Roman" w:eastAsiaTheme="minorHAnsi" w:hAnsi="Times New Roman"/>
          <w:color w:val="000000"/>
          <w:sz w:val="24"/>
          <w:szCs w:val="24"/>
          <w:lang w:eastAsia="en-US"/>
        </w:rPr>
        <w:t>Б</w:t>
      </w:r>
      <w:r w:rsidRPr="0062573A">
        <w:rPr>
          <w:rFonts w:ascii="Times New Roman" w:eastAsiaTheme="minorHAnsi" w:hAnsi="Times New Roman"/>
          <w:color w:val="000000"/>
          <w:sz w:val="24"/>
          <w:szCs w:val="24"/>
          <w:lang w:eastAsia="en-US"/>
        </w:rPr>
        <w:t>У ДО Д</w:t>
      </w:r>
      <w:r w:rsidR="00F81474" w:rsidRPr="0062573A">
        <w:rPr>
          <w:rFonts w:ascii="Times New Roman" w:eastAsiaTheme="minorHAnsi" w:hAnsi="Times New Roman"/>
          <w:color w:val="000000"/>
          <w:sz w:val="24"/>
          <w:szCs w:val="24"/>
          <w:lang w:eastAsia="en-US"/>
        </w:rPr>
        <w:t>Т</w:t>
      </w:r>
      <w:r w:rsidRPr="0062573A">
        <w:rPr>
          <w:rFonts w:ascii="Times New Roman" w:eastAsiaTheme="minorHAnsi" w:hAnsi="Times New Roman"/>
          <w:color w:val="000000"/>
          <w:sz w:val="24"/>
          <w:szCs w:val="24"/>
          <w:lang w:eastAsia="en-US"/>
        </w:rPr>
        <w:t>Т на 202</w:t>
      </w:r>
      <w:r w:rsidR="00F81474" w:rsidRPr="0062573A">
        <w:rPr>
          <w:rFonts w:ascii="Times New Roman" w:eastAsiaTheme="minorHAnsi" w:hAnsi="Times New Roman"/>
          <w:color w:val="000000"/>
          <w:sz w:val="24"/>
          <w:szCs w:val="24"/>
          <w:lang w:eastAsia="en-US"/>
        </w:rPr>
        <w:t>3</w:t>
      </w:r>
      <w:r w:rsidRPr="0062573A">
        <w:rPr>
          <w:rFonts w:ascii="Times New Roman" w:eastAsiaTheme="minorHAnsi" w:hAnsi="Times New Roman"/>
          <w:color w:val="000000"/>
          <w:sz w:val="24"/>
          <w:szCs w:val="24"/>
          <w:lang w:eastAsia="en-US"/>
        </w:rPr>
        <w:t>-202</w:t>
      </w:r>
      <w:r w:rsidR="00F81474" w:rsidRPr="0062573A">
        <w:rPr>
          <w:rFonts w:ascii="Times New Roman" w:eastAsiaTheme="minorHAnsi" w:hAnsi="Times New Roman"/>
          <w:color w:val="000000"/>
          <w:sz w:val="24"/>
          <w:szCs w:val="24"/>
          <w:lang w:eastAsia="en-US"/>
        </w:rPr>
        <w:t>4</w:t>
      </w:r>
      <w:r w:rsidRPr="0062573A">
        <w:rPr>
          <w:rFonts w:ascii="Times New Roman" w:eastAsiaTheme="minorHAnsi" w:hAnsi="Times New Roman"/>
          <w:color w:val="000000"/>
          <w:sz w:val="24"/>
          <w:szCs w:val="24"/>
          <w:lang w:eastAsia="en-US"/>
        </w:rPr>
        <w:t xml:space="preserve"> г и 202</w:t>
      </w:r>
      <w:r w:rsidR="00F81474" w:rsidRPr="0062573A">
        <w:rPr>
          <w:rFonts w:ascii="Times New Roman" w:eastAsiaTheme="minorHAnsi" w:hAnsi="Times New Roman"/>
          <w:color w:val="000000"/>
          <w:sz w:val="24"/>
          <w:szCs w:val="24"/>
          <w:lang w:eastAsia="en-US"/>
        </w:rPr>
        <w:t>4</w:t>
      </w:r>
      <w:r w:rsidRPr="0062573A">
        <w:rPr>
          <w:rFonts w:ascii="Times New Roman" w:eastAsiaTheme="minorHAnsi" w:hAnsi="Times New Roman"/>
          <w:color w:val="000000"/>
          <w:sz w:val="24"/>
          <w:szCs w:val="24"/>
          <w:lang w:eastAsia="en-US"/>
        </w:rPr>
        <w:t>-202</w:t>
      </w:r>
      <w:r w:rsidR="00F81474" w:rsidRPr="0062573A">
        <w:rPr>
          <w:rFonts w:ascii="Times New Roman" w:eastAsiaTheme="minorHAnsi" w:hAnsi="Times New Roman"/>
          <w:color w:val="000000"/>
          <w:sz w:val="24"/>
          <w:szCs w:val="24"/>
          <w:lang w:eastAsia="en-US"/>
        </w:rPr>
        <w:t>5</w:t>
      </w:r>
      <w:r w:rsidRPr="0062573A">
        <w:rPr>
          <w:rFonts w:ascii="Times New Roman" w:eastAsiaTheme="minorHAnsi" w:hAnsi="Times New Roman"/>
          <w:color w:val="000000"/>
          <w:sz w:val="24"/>
          <w:szCs w:val="24"/>
          <w:lang w:eastAsia="en-US"/>
        </w:rPr>
        <w:t xml:space="preserve">г. которая непосредственно связана с Программой развития учреждения и со всей системой нормативно-правовой документации. Она ежегодно корректируется в соответствии с наличием педагогических кадров и условий для реализации дополнительных общеобразовательных общеразвивающих программ. </w:t>
      </w:r>
    </w:p>
    <w:p w14:paraId="7BFEFDCC" w14:textId="6D090490" w:rsidR="00A60824" w:rsidRPr="0062573A" w:rsidRDefault="00A60824" w:rsidP="00F81474">
      <w:pPr>
        <w:autoSpaceDE w:val="0"/>
        <w:autoSpaceDN w:val="0"/>
        <w:adjustRightInd w:val="0"/>
        <w:spacing w:after="199"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Программ</w:t>
      </w:r>
      <w:r w:rsidR="00F81474" w:rsidRPr="0062573A">
        <w:rPr>
          <w:rFonts w:ascii="Times New Roman" w:eastAsiaTheme="minorHAnsi" w:hAnsi="Times New Roman"/>
          <w:color w:val="000000"/>
          <w:sz w:val="24"/>
          <w:szCs w:val="24"/>
          <w:lang w:eastAsia="en-US"/>
        </w:rPr>
        <w:t>а</w:t>
      </w:r>
      <w:r w:rsidRPr="0062573A">
        <w:rPr>
          <w:rFonts w:ascii="Times New Roman" w:eastAsiaTheme="minorHAnsi" w:hAnsi="Times New Roman"/>
          <w:color w:val="000000"/>
          <w:sz w:val="24"/>
          <w:szCs w:val="24"/>
          <w:lang w:eastAsia="en-US"/>
        </w:rPr>
        <w:t xml:space="preserve"> воспитания на 2021-2025г.; </w:t>
      </w:r>
    </w:p>
    <w:p w14:paraId="005B7180" w14:textId="02D80650" w:rsidR="00A60824" w:rsidRPr="0062573A" w:rsidRDefault="00A60824" w:rsidP="00F81474">
      <w:pPr>
        <w:autoSpaceDE w:val="0"/>
        <w:autoSpaceDN w:val="0"/>
        <w:adjustRightInd w:val="0"/>
        <w:spacing w:after="199"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Планы работы М</w:t>
      </w:r>
      <w:r w:rsidR="00F81474" w:rsidRPr="0062573A">
        <w:rPr>
          <w:rFonts w:ascii="Times New Roman" w:eastAsiaTheme="minorHAnsi" w:hAnsi="Times New Roman"/>
          <w:color w:val="000000"/>
          <w:sz w:val="24"/>
          <w:szCs w:val="24"/>
          <w:lang w:eastAsia="en-US"/>
        </w:rPr>
        <w:t>Б</w:t>
      </w:r>
      <w:r w:rsidRPr="0062573A">
        <w:rPr>
          <w:rFonts w:ascii="Times New Roman" w:eastAsiaTheme="minorHAnsi" w:hAnsi="Times New Roman"/>
          <w:color w:val="000000"/>
          <w:sz w:val="24"/>
          <w:szCs w:val="24"/>
          <w:lang w:eastAsia="en-US"/>
        </w:rPr>
        <w:t>У ДО Д</w:t>
      </w:r>
      <w:r w:rsidR="00F81474" w:rsidRPr="0062573A">
        <w:rPr>
          <w:rFonts w:ascii="Times New Roman" w:eastAsiaTheme="minorHAnsi" w:hAnsi="Times New Roman"/>
          <w:color w:val="000000"/>
          <w:sz w:val="24"/>
          <w:szCs w:val="24"/>
          <w:lang w:eastAsia="en-US"/>
        </w:rPr>
        <w:t>Т</w:t>
      </w:r>
      <w:r w:rsidRPr="0062573A">
        <w:rPr>
          <w:rFonts w:ascii="Times New Roman" w:eastAsiaTheme="minorHAnsi" w:hAnsi="Times New Roman"/>
          <w:color w:val="000000"/>
          <w:sz w:val="24"/>
          <w:szCs w:val="24"/>
          <w:lang w:eastAsia="en-US"/>
        </w:rPr>
        <w:t>Т на 202</w:t>
      </w:r>
      <w:r w:rsidR="00F81474" w:rsidRPr="0062573A">
        <w:rPr>
          <w:rFonts w:ascii="Times New Roman" w:eastAsiaTheme="minorHAnsi" w:hAnsi="Times New Roman"/>
          <w:color w:val="000000"/>
          <w:sz w:val="24"/>
          <w:szCs w:val="24"/>
          <w:lang w:eastAsia="en-US"/>
        </w:rPr>
        <w:t>3</w:t>
      </w:r>
      <w:r w:rsidRPr="0062573A">
        <w:rPr>
          <w:rFonts w:ascii="Times New Roman" w:eastAsiaTheme="minorHAnsi" w:hAnsi="Times New Roman"/>
          <w:color w:val="000000"/>
          <w:sz w:val="24"/>
          <w:szCs w:val="24"/>
          <w:lang w:eastAsia="en-US"/>
        </w:rPr>
        <w:t>-202</w:t>
      </w:r>
      <w:r w:rsidR="00F81474" w:rsidRPr="0062573A">
        <w:rPr>
          <w:rFonts w:ascii="Times New Roman" w:eastAsiaTheme="minorHAnsi" w:hAnsi="Times New Roman"/>
          <w:color w:val="000000"/>
          <w:sz w:val="24"/>
          <w:szCs w:val="24"/>
          <w:lang w:eastAsia="en-US"/>
        </w:rPr>
        <w:t>4</w:t>
      </w:r>
      <w:r w:rsidRPr="0062573A">
        <w:rPr>
          <w:rFonts w:ascii="Times New Roman" w:eastAsiaTheme="minorHAnsi" w:hAnsi="Times New Roman"/>
          <w:color w:val="000000"/>
          <w:sz w:val="24"/>
          <w:szCs w:val="24"/>
          <w:lang w:eastAsia="en-US"/>
        </w:rPr>
        <w:t xml:space="preserve"> г и 202</w:t>
      </w:r>
      <w:r w:rsidR="00F81474" w:rsidRPr="0062573A">
        <w:rPr>
          <w:rFonts w:ascii="Times New Roman" w:eastAsiaTheme="minorHAnsi" w:hAnsi="Times New Roman"/>
          <w:color w:val="000000"/>
          <w:sz w:val="24"/>
          <w:szCs w:val="24"/>
          <w:lang w:eastAsia="en-US"/>
        </w:rPr>
        <w:t>4</w:t>
      </w:r>
      <w:r w:rsidRPr="0062573A">
        <w:rPr>
          <w:rFonts w:ascii="Times New Roman" w:eastAsiaTheme="minorHAnsi" w:hAnsi="Times New Roman"/>
          <w:color w:val="000000"/>
          <w:sz w:val="24"/>
          <w:szCs w:val="24"/>
          <w:lang w:eastAsia="en-US"/>
        </w:rPr>
        <w:t>-202</w:t>
      </w:r>
      <w:r w:rsidR="00F81474" w:rsidRPr="0062573A">
        <w:rPr>
          <w:rFonts w:ascii="Times New Roman" w:eastAsiaTheme="minorHAnsi" w:hAnsi="Times New Roman"/>
          <w:color w:val="000000"/>
          <w:sz w:val="24"/>
          <w:szCs w:val="24"/>
          <w:lang w:eastAsia="en-US"/>
        </w:rPr>
        <w:t>5</w:t>
      </w:r>
      <w:r w:rsidRPr="0062573A">
        <w:rPr>
          <w:rFonts w:ascii="Times New Roman" w:eastAsiaTheme="minorHAnsi" w:hAnsi="Times New Roman"/>
          <w:color w:val="000000"/>
          <w:sz w:val="24"/>
          <w:szCs w:val="24"/>
          <w:lang w:eastAsia="en-US"/>
        </w:rPr>
        <w:t xml:space="preserve">г.учебные годы рассмотрены на педсовете и утверждены директором; на каждый месяц составляется план работы учреждения и ведется контроль за его исполнением. </w:t>
      </w:r>
    </w:p>
    <w:p w14:paraId="4F1DEEAD" w14:textId="2E0F8D11" w:rsidR="00A60824" w:rsidRPr="0062573A" w:rsidRDefault="00A60824" w:rsidP="00F81474">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Дополнительные общеобразовательные общеразвивающие программы творческих объединений утверждены педагогическим советом и директором М</w:t>
      </w:r>
      <w:r w:rsidR="00F81474" w:rsidRPr="0062573A">
        <w:rPr>
          <w:rFonts w:ascii="Times New Roman" w:eastAsiaTheme="minorHAnsi" w:hAnsi="Times New Roman"/>
          <w:color w:val="000000"/>
          <w:sz w:val="24"/>
          <w:szCs w:val="24"/>
          <w:lang w:eastAsia="en-US"/>
        </w:rPr>
        <w:t>Б</w:t>
      </w:r>
      <w:r w:rsidRPr="0062573A">
        <w:rPr>
          <w:rFonts w:ascii="Times New Roman" w:eastAsiaTheme="minorHAnsi" w:hAnsi="Times New Roman"/>
          <w:color w:val="000000"/>
          <w:sz w:val="24"/>
          <w:szCs w:val="24"/>
          <w:lang w:eastAsia="en-US"/>
        </w:rPr>
        <w:t>У ДО Д</w:t>
      </w:r>
      <w:r w:rsidR="00F81474" w:rsidRPr="0062573A">
        <w:rPr>
          <w:rFonts w:ascii="Times New Roman" w:eastAsiaTheme="minorHAnsi" w:hAnsi="Times New Roman"/>
          <w:color w:val="000000"/>
          <w:sz w:val="24"/>
          <w:szCs w:val="24"/>
          <w:lang w:eastAsia="en-US"/>
        </w:rPr>
        <w:t>Т</w:t>
      </w:r>
      <w:r w:rsidRPr="0062573A">
        <w:rPr>
          <w:rFonts w:ascii="Times New Roman" w:eastAsiaTheme="minorHAnsi" w:hAnsi="Times New Roman"/>
          <w:color w:val="000000"/>
          <w:sz w:val="24"/>
          <w:szCs w:val="24"/>
          <w:lang w:eastAsia="en-US"/>
        </w:rPr>
        <w:t xml:space="preserve">Т. </w:t>
      </w:r>
    </w:p>
    <w:p w14:paraId="4A5A3F03" w14:textId="77777777" w:rsidR="00A60824" w:rsidRPr="0062573A" w:rsidRDefault="00A60824" w:rsidP="00F81474">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14:paraId="033027FE" w14:textId="77777777" w:rsidR="00A60824" w:rsidRPr="0062573A" w:rsidRDefault="00A60824" w:rsidP="00F81474">
      <w:pPr>
        <w:autoSpaceDE w:val="0"/>
        <w:autoSpaceDN w:val="0"/>
        <w:adjustRightInd w:val="0"/>
        <w:spacing w:line="240" w:lineRule="auto"/>
        <w:jc w:val="both"/>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В Учреждении обеспечены условия для ознакомления всех работников, обучающихся, родителей (законных представителей) несовершеннолетних обучающихся с Уставом, лицензией на осуществление образовательной деятельности, образовательными программами и другими документами, регламентирующими организацию и осуществление деятельности, права и обязанности. </w:t>
      </w:r>
    </w:p>
    <w:p w14:paraId="697ADCD7" w14:textId="61C71520" w:rsidR="00A60824" w:rsidRPr="0062573A" w:rsidRDefault="00A60824" w:rsidP="00F81474">
      <w:pPr>
        <w:autoSpaceDE w:val="0"/>
        <w:autoSpaceDN w:val="0"/>
        <w:adjustRightInd w:val="0"/>
        <w:spacing w:line="240" w:lineRule="auto"/>
        <w:jc w:val="center"/>
        <w:rPr>
          <w:rFonts w:ascii="Times New Roman" w:eastAsiaTheme="minorHAnsi" w:hAnsi="Times New Roman"/>
          <w:color w:val="000000"/>
          <w:sz w:val="24"/>
          <w:szCs w:val="24"/>
          <w:lang w:eastAsia="en-US"/>
        </w:rPr>
      </w:pPr>
      <w:r w:rsidRPr="0062573A">
        <w:rPr>
          <w:rFonts w:ascii="Times New Roman" w:eastAsiaTheme="minorHAnsi" w:hAnsi="Times New Roman"/>
          <w:b/>
          <w:bCs/>
          <w:color w:val="000000"/>
          <w:sz w:val="24"/>
          <w:szCs w:val="24"/>
          <w:lang w:eastAsia="en-US"/>
        </w:rPr>
        <w:t>2. Состав обучающихся</w:t>
      </w:r>
    </w:p>
    <w:p w14:paraId="29770C56" w14:textId="6CB415C9"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lastRenderedPageBreak/>
        <w:t>На 01.01.202</w:t>
      </w:r>
      <w:r w:rsidR="00F81474" w:rsidRPr="0062573A">
        <w:rPr>
          <w:rFonts w:ascii="Times New Roman" w:eastAsiaTheme="minorHAnsi" w:hAnsi="Times New Roman"/>
          <w:color w:val="000000"/>
          <w:sz w:val="24"/>
          <w:szCs w:val="24"/>
          <w:lang w:eastAsia="en-US"/>
        </w:rPr>
        <w:t>5</w:t>
      </w:r>
      <w:r w:rsidRPr="0062573A">
        <w:rPr>
          <w:rFonts w:ascii="Times New Roman" w:eastAsiaTheme="minorHAnsi" w:hAnsi="Times New Roman"/>
          <w:color w:val="000000"/>
          <w:sz w:val="24"/>
          <w:szCs w:val="24"/>
          <w:lang w:eastAsia="en-US"/>
        </w:rPr>
        <w:t xml:space="preserve"> в учреждении занимались </w:t>
      </w:r>
      <w:r w:rsidR="00F81474" w:rsidRPr="0062573A">
        <w:rPr>
          <w:rFonts w:ascii="Times New Roman" w:eastAsiaTheme="minorHAnsi" w:hAnsi="Times New Roman"/>
          <w:color w:val="000000"/>
          <w:sz w:val="24"/>
          <w:szCs w:val="24"/>
          <w:lang w:eastAsia="en-US"/>
        </w:rPr>
        <w:t xml:space="preserve">386 </w:t>
      </w:r>
      <w:r w:rsidRPr="0062573A">
        <w:rPr>
          <w:rFonts w:ascii="Times New Roman" w:eastAsiaTheme="minorHAnsi" w:hAnsi="Times New Roman"/>
          <w:color w:val="000000"/>
          <w:sz w:val="24"/>
          <w:szCs w:val="24"/>
          <w:lang w:eastAsia="en-US"/>
        </w:rPr>
        <w:t xml:space="preserve">обучающихся, из них </w:t>
      </w:r>
      <w:r w:rsidR="00F81474" w:rsidRPr="0062573A">
        <w:rPr>
          <w:rFonts w:ascii="Times New Roman" w:eastAsiaTheme="minorHAnsi" w:hAnsi="Times New Roman"/>
          <w:color w:val="000000"/>
          <w:sz w:val="24"/>
          <w:szCs w:val="24"/>
          <w:lang w:eastAsia="en-US"/>
        </w:rPr>
        <w:t>2</w:t>
      </w:r>
      <w:r w:rsidRPr="0062573A">
        <w:rPr>
          <w:rFonts w:ascii="Times New Roman" w:eastAsiaTheme="minorHAnsi" w:hAnsi="Times New Roman"/>
          <w:color w:val="000000"/>
          <w:sz w:val="24"/>
          <w:szCs w:val="24"/>
          <w:lang w:eastAsia="en-US"/>
        </w:rPr>
        <w:t xml:space="preserve">22 девочек, что составляет 57% от общего количества детей, соответственно мальчиков – </w:t>
      </w:r>
      <w:r w:rsidR="00F81474" w:rsidRPr="0062573A">
        <w:rPr>
          <w:rFonts w:ascii="Times New Roman" w:eastAsiaTheme="minorHAnsi" w:hAnsi="Times New Roman"/>
          <w:color w:val="000000"/>
          <w:sz w:val="24"/>
          <w:szCs w:val="24"/>
          <w:lang w:eastAsia="en-US"/>
        </w:rPr>
        <w:t>16</w:t>
      </w:r>
      <w:r w:rsidRPr="0062573A">
        <w:rPr>
          <w:rFonts w:ascii="Times New Roman" w:eastAsiaTheme="minorHAnsi" w:hAnsi="Times New Roman"/>
          <w:color w:val="000000"/>
          <w:sz w:val="24"/>
          <w:szCs w:val="24"/>
          <w:lang w:eastAsia="en-US"/>
        </w:rPr>
        <w:t xml:space="preserve">4 (43%). Количество детей, занимающихся в 2-х и более детских объединениях – 98 человек. </w:t>
      </w:r>
    </w:p>
    <w:p w14:paraId="5720FCC2" w14:textId="77777777"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Состав контингента обучающихся следующий: </w:t>
      </w:r>
    </w:p>
    <w:p w14:paraId="278D7D30" w14:textId="77777777"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i/>
          <w:iCs/>
          <w:color w:val="000000"/>
          <w:sz w:val="24"/>
          <w:szCs w:val="24"/>
          <w:lang w:eastAsia="en-US"/>
        </w:rPr>
        <w:t xml:space="preserve">по возрастному составу: </w:t>
      </w:r>
    </w:p>
    <w:p w14:paraId="2F0BB45E" w14:textId="4EC58621" w:rsidR="00A60824" w:rsidRPr="0062573A" w:rsidRDefault="00F8147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w:t>
      </w:r>
      <w:r w:rsidR="00A60824" w:rsidRPr="0062573A">
        <w:rPr>
          <w:rFonts w:ascii="Times New Roman" w:eastAsiaTheme="minorHAnsi" w:hAnsi="Times New Roman"/>
          <w:color w:val="000000"/>
          <w:sz w:val="24"/>
          <w:szCs w:val="24"/>
          <w:lang w:eastAsia="en-US"/>
        </w:rPr>
        <w:t xml:space="preserve">7-11 лет (младшие школьники) – </w:t>
      </w:r>
      <w:r w:rsidR="00B90238" w:rsidRPr="0062573A">
        <w:rPr>
          <w:rFonts w:ascii="Times New Roman" w:eastAsiaTheme="minorHAnsi" w:hAnsi="Times New Roman"/>
          <w:color w:val="000000"/>
          <w:sz w:val="24"/>
          <w:szCs w:val="24"/>
          <w:lang w:eastAsia="en-US"/>
        </w:rPr>
        <w:t>217</w:t>
      </w:r>
      <w:r w:rsidR="00A60824" w:rsidRPr="0062573A">
        <w:rPr>
          <w:rFonts w:ascii="Times New Roman" w:eastAsiaTheme="minorHAnsi" w:hAnsi="Times New Roman"/>
          <w:color w:val="000000"/>
          <w:sz w:val="24"/>
          <w:szCs w:val="24"/>
          <w:lang w:eastAsia="en-US"/>
        </w:rPr>
        <w:t xml:space="preserve"> (</w:t>
      </w:r>
      <w:r w:rsidR="00B90238" w:rsidRPr="0062573A">
        <w:rPr>
          <w:rFonts w:ascii="Times New Roman" w:eastAsiaTheme="minorHAnsi" w:hAnsi="Times New Roman"/>
          <w:color w:val="000000"/>
          <w:sz w:val="24"/>
          <w:szCs w:val="24"/>
          <w:lang w:eastAsia="en-US"/>
        </w:rPr>
        <w:t>56,2</w:t>
      </w:r>
      <w:r w:rsidR="00A60824" w:rsidRPr="0062573A">
        <w:rPr>
          <w:rFonts w:ascii="Times New Roman" w:eastAsiaTheme="minorHAnsi" w:hAnsi="Times New Roman"/>
          <w:color w:val="000000"/>
          <w:sz w:val="24"/>
          <w:szCs w:val="24"/>
          <w:lang w:eastAsia="en-US"/>
        </w:rPr>
        <w:t xml:space="preserve">%) </w:t>
      </w:r>
    </w:p>
    <w:p w14:paraId="6F133A82" w14:textId="3D213BFC"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11-15 лет (среднее звено) – 15</w:t>
      </w:r>
      <w:r w:rsidR="00B90238" w:rsidRPr="0062573A">
        <w:rPr>
          <w:rFonts w:ascii="Times New Roman" w:eastAsiaTheme="minorHAnsi" w:hAnsi="Times New Roman"/>
          <w:color w:val="000000"/>
          <w:sz w:val="24"/>
          <w:szCs w:val="24"/>
          <w:lang w:eastAsia="en-US"/>
        </w:rPr>
        <w:t>0</w:t>
      </w:r>
      <w:r w:rsidRPr="0062573A">
        <w:rPr>
          <w:rFonts w:ascii="Times New Roman" w:eastAsiaTheme="minorHAnsi" w:hAnsi="Times New Roman"/>
          <w:color w:val="000000"/>
          <w:sz w:val="24"/>
          <w:szCs w:val="24"/>
          <w:lang w:eastAsia="en-US"/>
        </w:rPr>
        <w:t xml:space="preserve"> (3</w:t>
      </w:r>
      <w:r w:rsidR="00B90238" w:rsidRPr="0062573A">
        <w:rPr>
          <w:rFonts w:ascii="Times New Roman" w:eastAsiaTheme="minorHAnsi" w:hAnsi="Times New Roman"/>
          <w:color w:val="000000"/>
          <w:sz w:val="24"/>
          <w:szCs w:val="24"/>
          <w:lang w:eastAsia="en-US"/>
        </w:rPr>
        <w:t>8</w:t>
      </w:r>
      <w:r w:rsidRPr="0062573A">
        <w:rPr>
          <w:rFonts w:ascii="Times New Roman" w:eastAsiaTheme="minorHAnsi" w:hAnsi="Times New Roman"/>
          <w:color w:val="000000"/>
          <w:sz w:val="24"/>
          <w:szCs w:val="24"/>
          <w:lang w:eastAsia="en-US"/>
        </w:rPr>
        <w:t>,</w:t>
      </w:r>
      <w:r w:rsidR="00B90238" w:rsidRPr="0062573A">
        <w:rPr>
          <w:rFonts w:ascii="Times New Roman" w:eastAsiaTheme="minorHAnsi" w:hAnsi="Times New Roman"/>
          <w:color w:val="000000"/>
          <w:sz w:val="24"/>
          <w:szCs w:val="24"/>
          <w:lang w:eastAsia="en-US"/>
        </w:rPr>
        <w:t>9</w:t>
      </w:r>
      <w:r w:rsidRPr="0062573A">
        <w:rPr>
          <w:rFonts w:ascii="Times New Roman" w:eastAsiaTheme="minorHAnsi" w:hAnsi="Times New Roman"/>
          <w:color w:val="000000"/>
          <w:sz w:val="24"/>
          <w:szCs w:val="24"/>
          <w:lang w:eastAsia="en-US"/>
        </w:rPr>
        <w:t xml:space="preserve">%) </w:t>
      </w:r>
    </w:p>
    <w:p w14:paraId="4FB88E8D" w14:textId="08D9FAE2"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15-18 лет (старшеклассники) – 19 (</w:t>
      </w:r>
      <w:r w:rsidR="00B90238" w:rsidRPr="0062573A">
        <w:rPr>
          <w:rFonts w:ascii="Times New Roman" w:eastAsiaTheme="minorHAnsi" w:hAnsi="Times New Roman"/>
          <w:color w:val="000000"/>
          <w:sz w:val="24"/>
          <w:szCs w:val="24"/>
          <w:lang w:eastAsia="en-US"/>
        </w:rPr>
        <w:t>4,9</w:t>
      </w:r>
      <w:r w:rsidRPr="0062573A">
        <w:rPr>
          <w:rFonts w:ascii="Times New Roman" w:eastAsiaTheme="minorHAnsi" w:hAnsi="Times New Roman"/>
          <w:color w:val="000000"/>
          <w:sz w:val="24"/>
          <w:szCs w:val="24"/>
          <w:lang w:eastAsia="en-US"/>
        </w:rPr>
        <w:t xml:space="preserve">%) </w:t>
      </w:r>
    </w:p>
    <w:p w14:paraId="7641A4D7" w14:textId="77777777"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i/>
          <w:iCs/>
          <w:color w:val="000000"/>
          <w:sz w:val="24"/>
          <w:szCs w:val="24"/>
          <w:lang w:eastAsia="en-US"/>
        </w:rPr>
        <w:t xml:space="preserve">по годам обучения: </w:t>
      </w:r>
    </w:p>
    <w:p w14:paraId="4F5DC257" w14:textId="5B3E0FAB"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первого года обучения – </w:t>
      </w:r>
      <w:r w:rsidR="00BC1380" w:rsidRPr="0062573A">
        <w:rPr>
          <w:rFonts w:ascii="Times New Roman" w:eastAsiaTheme="minorHAnsi" w:hAnsi="Times New Roman"/>
          <w:color w:val="000000"/>
          <w:sz w:val="24"/>
          <w:szCs w:val="24"/>
          <w:lang w:eastAsia="en-US"/>
        </w:rPr>
        <w:t>1</w:t>
      </w:r>
      <w:r w:rsidRPr="0062573A">
        <w:rPr>
          <w:rFonts w:ascii="Times New Roman" w:eastAsiaTheme="minorHAnsi" w:hAnsi="Times New Roman"/>
          <w:color w:val="000000"/>
          <w:sz w:val="24"/>
          <w:szCs w:val="24"/>
          <w:lang w:eastAsia="en-US"/>
        </w:rPr>
        <w:t>8</w:t>
      </w:r>
      <w:r w:rsidR="00BC1380" w:rsidRPr="0062573A">
        <w:rPr>
          <w:rFonts w:ascii="Times New Roman" w:eastAsiaTheme="minorHAnsi" w:hAnsi="Times New Roman"/>
          <w:color w:val="000000"/>
          <w:sz w:val="24"/>
          <w:szCs w:val="24"/>
          <w:lang w:eastAsia="en-US"/>
        </w:rPr>
        <w:t>9</w:t>
      </w:r>
      <w:r w:rsidRPr="0062573A">
        <w:rPr>
          <w:rFonts w:ascii="Times New Roman" w:eastAsiaTheme="minorHAnsi" w:hAnsi="Times New Roman"/>
          <w:color w:val="000000"/>
          <w:sz w:val="24"/>
          <w:szCs w:val="24"/>
          <w:lang w:eastAsia="en-US"/>
        </w:rPr>
        <w:t xml:space="preserve"> (</w:t>
      </w:r>
      <w:r w:rsidR="00BC1380" w:rsidRPr="0062573A">
        <w:rPr>
          <w:rFonts w:ascii="Times New Roman" w:eastAsiaTheme="minorHAnsi" w:hAnsi="Times New Roman"/>
          <w:color w:val="000000"/>
          <w:sz w:val="24"/>
          <w:szCs w:val="24"/>
          <w:lang w:eastAsia="en-US"/>
        </w:rPr>
        <w:t>49</w:t>
      </w:r>
      <w:r w:rsidRPr="0062573A">
        <w:rPr>
          <w:rFonts w:ascii="Times New Roman" w:eastAsiaTheme="minorHAnsi" w:hAnsi="Times New Roman"/>
          <w:color w:val="000000"/>
          <w:sz w:val="24"/>
          <w:szCs w:val="24"/>
          <w:lang w:eastAsia="en-US"/>
        </w:rPr>
        <w:t xml:space="preserve">%) </w:t>
      </w:r>
    </w:p>
    <w:p w14:paraId="5AF575B8" w14:textId="422BDFF9"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второго года обучения – </w:t>
      </w:r>
      <w:r w:rsidR="00BC1380" w:rsidRPr="0062573A">
        <w:rPr>
          <w:rFonts w:ascii="Times New Roman" w:eastAsiaTheme="minorHAnsi" w:hAnsi="Times New Roman"/>
          <w:color w:val="000000"/>
          <w:sz w:val="24"/>
          <w:szCs w:val="24"/>
          <w:lang w:eastAsia="en-US"/>
        </w:rPr>
        <w:t>140</w:t>
      </w:r>
      <w:r w:rsidRPr="0062573A">
        <w:rPr>
          <w:rFonts w:ascii="Times New Roman" w:eastAsiaTheme="minorHAnsi" w:hAnsi="Times New Roman"/>
          <w:color w:val="000000"/>
          <w:sz w:val="24"/>
          <w:szCs w:val="24"/>
          <w:lang w:eastAsia="en-US"/>
        </w:rPr>
        <w:t xml:space="preserve"> (</w:t>
      </w:r>
      <w:r w:rsidR="00BC1380" w:rsidRPr="0062573A">
        <w:rPr>
          <w:rFonts w:ascii="Times New Roman" w:eastAsiaTheme="minorHAnsi" w:hAnsi="Times New Roman"/>
          <w:color w:val="000000"/>
          <w:sz w:val="24"/>
          <w:szCs w:val="24"/>
          <w:lang w:eastAsia="en-US"/>
        </w:rPr>
        <w:t>36,3</w:t>
      </w:r>
      <w:r w:rsidRPr="0062573A">
        <w:rPr>
          <w:rFonts w:ascii="Times New Roman" w:eastAsiaTheme="minorHAnsi" w:hAnsi="Times New Roman"/>
          <w:color w:val="000000"/>
          <w:sz w:val="24"/>
          <w:szCs w:val="24"/>
          <w:lang w:eastAsia="en-US"/>
        </w:rPr>
        <w:t xml:space="preserve">%) </w:t>
      </w:r>
    </w:p>
    <w:p w14:paraId="30DAA17D" w14:textId="0F3F9298" w:rsidR="00BC1380" w:rsidRPr="0062573A" w:rsidRDefault="00A60824" w:rsidP="00BC1380">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третьего года обучения – </w:t>
      </w:r>
      <w:r w:rsidR="00BC1380" w:rsidRPr="0062573A">
        <w:rPr>
          <w:rFonts w:ascii="Times New Roman" w:eastAsiaTheme="minorHAnsi" w:hAnsi="Times New Roman"/>
          <w:color w:val="000000"/>
          <w:sz w:val="24"/>
          <w:szCs w:val="24"/>
          <w:lang w:eastAsia="en-US"/>
        </w:rPr>
        <w:t>35</w:t>
      </w:r>
      <w:r w:rsidRPr="0062573A">
        <w:rPr>
          <w:rFonts w:ascii="Times New Roman" w:eastAsiaTheme="minorHAnsi" w:hAnsi="Times New Roman"/>
          <w:color w:val="000000"/>
          <w:sz w:val="24"/>
          <w:szCs w:val="24"/>
          <w:lang w:eastAsia="en-US"/>
        </w:rPr>
        <w:t xml:space="preserve"> (</w:t>
      </w:r>
      <w:r w:rsidR="00BC1380" w:rsidRPr="0062573A">
        <w:rPr>
          <w:rFonts w:ascii="Times New Roman" w:eastAsiaTheme="minorHAnsi" w:hAnsi="Times New Roman"/>
          <w:color w:val="000000"/>
          <w:sz w:val="24"/>
          <w:szCs w:val="24"/>
          <w:lang w:eastAsia="en-US"/>
        </w:rPr>
        <w:t xml:space="preserve">9 </w:t>
      </w:r>
      <w:r w:rsidRPr="0062573A">
        <w:rPr>
          <w:rFonts w:ascii="Times New Roman" w:eastAsiaTheme="minorHAnsi" w:hAnsi="Times New Roman"/>
          <w:color w:val="000000"/>
          <w:sz w:val="24"/>
          <w:szCs w:val="24"/>
          <w:lang w:eastAsia="en-US"/>
        </w:rPr>
        <w:t>%)</w:t>
      </w:r>
    </w:p>
    <w:p w14:paraId="69A419F4" w14:textId="5D9A3851" w:rsidR="00A60824" w:rsidRPr="0062573A" w:rsidRDefault="00A60824" w:rsidP="00BC1380">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четвертого и последующих лет обучения – </w:t>
      </w:r>
      <w:r w:rsidR="00BC1380" w:rsidRPr="0062573A">
        <w:rPr>
          <w:rFonts w:ascii="Times New Roman" w:eastAsiaTheme="minorHAnsi" w:hAnsi="Times New Roman"/>
          <w:color w:val="000000"/>
          <w:sz w:val="24"/>
          <w:szCs w:val="24"/>
          <w:lang w:eastAsia="en-US"/>
        </w:rPr>
        <w:t>22 (5,7%)</w:t>
      </w:r>
    </w:p>
    <w:p w14:paraId="5784A086" w14:textId="77777777"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i/>
          <w:iCs/>
          <w:color w:val="000000"/>
          <w:sz w:val="24"/>
          <w:szCs w:val="24"/>
          <w:lang w:eastAsia="en-US"/>
        </w:rPr>
        <w:t xml:space="preserve">социальный состав: </w:t>
      </w:r>
    </w:p>
    <w:p w14:paraId="160F0A53" w14:textId="147808B2"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дети с ОВЗ – </w:t>
      </w:r>
      <w:r w:rsidR="00BC1380" w:rsidRPr="0062573A">
        <w:rPr>
          <w:rFonts w:ascii="Times New Roman" w:eastAsiaTheme="minorHAnsi" w:hAnsi="Times New Roman"/>
          <w:color w:val="000000"/>
          <w:sz w:val="24"/>
          <w:szCs w:val="24"/>
          <w:lang w:eastAsia="en-US"/>
        </w:rPr>
        <w:t>1</w:t>
      </w:r>
      <w:r w:rsidRPr="0062573A">
        <w:rPr>
          <w:rFonts w:ascii="Times New Roman" w:eastAsiaTheme="minorHAnsi" w:hAnsi="Times New Roman"/>
          <w:color w:val="000000"/>
          <w:sz w:val="24"/>
          <w:szCs w:val="24"/>
          <w:lang w:eastAsia="en-US"/>
        </w:rPr>
        <w:t xml:space="preserve">5 </w:t>
      </w:r>
    </w:p>
    <w:p w14:paraId="5A0BDD3B" w14:textId="7B10C45D"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дети-инвалиды – </w:t>
      </w:r>
      <w:r w:rsidR="00BC1380" w:rsidRPr="0062573A">
        <w:rPr>
          <w:rFonts w:ascii="Times New Roman" w:eastAsiaTheme="minorHAnsi" w:hAnsi="Times New Roman"/>
          <w:color w:val="000000"/>
          <w:sz w:val="24"/>
          <w:szCs w:val="24"/>
          <w:lang w:eastAsia="en-US"/>
        </w:rPr>
        <w:t>1</w:t>
      </w:r>
      <w:r w:rsidRPr="0062573A">
        <w:rPr>
          <w:rFonts w:ascii="Times New Roman" w:eastAsiaTheme="minorHAnsi" w:hAnsi="Times New Roman"/>
          <w:color w:val="000000"/>
          <w:sz w:val="24"/>
          <w:szCs w:val="24"/>
          <w:lang w:eastAsia="en-US"/>
        </w:rPr>
        <w:t xml:space="preserve"> </w:t>
      </w:r>
    </w:p>
    <w:p w14:paraId="1432FA6D" w14:textId="30C0ADBE"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дети сироты и дети, оставшиеся без попечения родителей – </w:t>
      </w:r>
      <w:r w:rsidR="00BC1380" w:rsidRPr="0062573A">
        <w:rPr>
          <w:rFonts w:ascii="Times New Roman" w:eastAsiaTheme="minorHAnsi" w:hAnsi="Times New Roman"/>
          <w:color w:val="000000"/>
          <w:sz w:val="24"/>
          <w:szCs w:val="24"/>
          <w:lang w:eastAsia="en-US"/>
        </w:rPr>
        <w:t>0</w:t>
      </w:r>
      <w:r w:rsidRPr="0062573A">
        <w:rPr>
          <w:rFonts w:ascii="Times New Roman" w:eastAsiaTheme="minorHAnsi" w:hAnsi="Times New Roman"/>
          <w:color w:val="000000"/>
          <w:sz w:val="24"/>
          <w:szCs w:val="24"/>
          <w:lang w:eastAsia="en-US"/>
        </w:rPr>
        <w:t xml:space="preserve"> </w:t>
      </w:r>
    </w:p>
    <w:p w14:paraId="02BDE0D9" w14:textId="6AD62F3B"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дети, попавшие в трудную жизненную ситуацию - 8 </w:t>
      </w:r>
    </w:p>
    <w:p w14:paraId="49678F9E" w14:textId="77777777"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i/>
          <w:iCs/>
          <w:color w:val="000000"/>
          <w:sz w:val="24"/>
          <w:szCs w:val="24"/>
          <w:lang w:eastAsia="en-US"/>
        </w:rPr>
        <w:t xml:space="preserve">по направленностям: </w:t>
      </w:r>
    </w:p>
    <w:p w14:paraId="24FD6F61" w14:textId="2D787F26"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техническая – 1</w:t>
      </w:r>
      <w:r w:rsidR="00BC1380" w:rsidRPr="0062573A">
        <w:rPr>
          <w:rFonts w:ascii="Times New Roman" w:eastAsiaTheme="minorHAnsi" w:hAnsi="Times New Roman"/>
          <w:color w:val="000000"/>
          <w:sz w:val="24"/>
          <w:szCs w:val="24"/>
          <w:lang w:eastAsia="en-US"/>
        </w:rPr>
        <w:t>81</w:t>
      </w:r>
      <w:r w:rsidRPr="0062573A">
        <w:rPr>
          <w:rFonts w:ascii="Times New Roman" w:eastAsiaTheme="minorHAnsi" w:hAnsi="Times New Roman"/>
          <w:color w:val="000000"/>
          <w:sz w:val="24"/>
          <w:szCs w:val="24"/>
          <w:lang w:eastAsia="en-US"/>
        </w:rPr>
        <w:t xml:space="preserve"> чел., из них 4</w:t>
      </w:r>
      <w:r w:rsidR="00BC1380" w:rsidRPr="0062573A">
        <w:rPr>
          <w:rFonts w:ascii="Times New Roman" w:eastAsiaTheme="minorHAnsi" w:hAnsi="Times New Roman"/>
          <w:color w:val="000000"/>
          <w:sz w:val="24"/>
          <w:szCs w:val="24"/>
          <w:lang w:eastAsia="en-US"/>
        </w:rPr>
        <w:t>0</w:t>
      </w:r>
      <w:r w:rsidRPr="0062573A">
        <w:rPr>
          <w:rFonts w:ascii="Times New Roman" w:eastAsiaTheme="minorHAnsi" w:hAnsi="Times New Roman"/>
          <w:color w:val="000000"/>
          <w:sz w:val="24"/>
          <w:szCs w:val="24"/>
          <w:lang w:eastAsia="en-US"/>
        </w:rPr>
        <w:t xml:space="preserve"> девочек </w:t>
      </w:r>
    </w:p>
    <w:p w14:paraId="762C0DEB" w14:textId="2A994325" w:rsidR="00A60824" w:rsidRPr="0062573A" w:rsidRDefault="00BC1380"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 xml:space="preserve"> </w:t>
      </w:r>
      <w:r w:rsidR="00A60824" w:rsidRPr="0062573A">
        <w:rPr>
          <w:rFonts w:ascii="Times New Roman" w:eastAsiaTheme="minorHAnsi" w:hAnsi="Times New Roman"/>
          <w:color w:val="000000"/>
          <w:sz w:val="24"/>
          <w:szCs w:val="24"/>
          <w:lang w:eastAsia="en-US"/>
        </w:rPr>
        <w:t xml:space="preserve">естественнонаучная – </w:t>
      </w:r>
      <w:r w:rsidRPr="0062573A">
        <w:rPr>
          <w:rFonts w:ascii="Times New Roman" w:eastAsiaTheme="minorHAnsi" w:hAnsi="Times New Roman"/>
          <w:color w:val="000000"/>
          <w:sz w:val="24"/>
          <w:szCs w:val="24"/>
          <w:lang w:eastAsia="en-US"/>
        </w:rPr>
        <w:t>8</w:t>
      </w:r>
      <w:r w:rsidR="00A60824" w:rsidRPr="0062573A">
        <w:rPr>
          <w:rFonts w:ascii="Times New Roman" w:eastAsiaTheme="minorHAnsi" w:hAnsi="Times New Roman"/>
          <w:color w:val="000000"/>
          <w:sz w:val="24"/>
          <w:szCs w:val="24"/>
          <w:lang w:eastAsia="en-US"/>
        </w:rPr>
        <w:t xml:space="preserve">4 чел., из них </w:t>
      </w:r>
      <w:r w:rsidRPr="0062573A">
        <w:rPr>
          <w:rFonts w:ascii="Times New Roman" w:eastAsiaTheme="minorHAnsi" w:hAnsi="Times New Roman"/>
          <w:color w:val="000000"/>
          <w:sz w:val="24"/>
          <w:szCs w:val="24"/>
          <w:lang w:eastAsia="en-US"/>
        </w:rPr>
        <w:t>42</w:t>
      </w:r>
      <w:r w:rsidR="00A60824" w:rsidRPr="0062573A">
        <w:rPr>
          <w:rFonts w:ascii="Times New Roman" w:eastAsiaTheme="minorHAnsi" w:hAnsi="Times New Roman"/>
          <w:color w:val="000000"/>
          <w:sz w:val="24"/>
          <w:szCs w:val="24"/>
          <w:lang w:eastAsia="en-US"/>
        </w:rPr>
        <w:t xml:space="preserve"> девочк</w:t>
      </w:r>
      <w:r w:rsidRPr="0062573A">
        <w:rPr>
          <w:rFonts w:ascii="Times New Roman" w:eastAsiaTheme="minorHAnsi" w:hAnsi="Times New Roman"/>
          <w:color w:val="000000"/>
          <w:sz w:val="24"/>
          <w:szCs w:val="24"/>
          <w:lang w:eastAsia="en-US"/>
        </w:rPr>
        <w:t>и</w:t>
      </w:r>
      <w:r w:rsidR="00A60824" w:rsidRPr="0062573A">
        <w:rPr>
          <w:rFonts w:ascii="Times New Roman" w:eastAsiaTheme="minorHAnsi" w:hAnsi="Times New Roman"/>
          <w:color w:val="000000"/>
          <w:sz w:val="24"/>
          <w:szCs w:val="24"/>
          <w:lang w:eastAsia="en-US"/>
        </w:rPr>
        <w:t xml:space="preserve"> </w:t>
      </w:r>
    </w:p>
    <w:p w14:paraId="131ED5D4" w14:textId="2C0D6745" w:rsidR="00A60824" w:rsidRPr="0062573A" w:rsidRDefault="00A60824" w:rsidP="00A60824">
      <w:pPr>
        <w:autoSpaceDE w:val="0"/>
        <w:autoSpaceDN w:val="0"/>
        <w:adjustRightInd w:val="0"/>
        <w:spacing w:after="0" w:line="240" w:lineRule="auto"/>
        <w:rPr>
          <w:rFonts w:ascii="Times New Roman" w:eastAsiaTheme="minorHAnsi" w:hAnsi="Times New Roman"/>
          <w:color w:val="000000"/>
          <w:sz w:val="24"/>
          <w:szCs w:val="24"/>
          <w:lang w:eastAsia="en-US"/>
        </w:rPr>
      </w:pPr>
      <w:r w:rsidRPr="0062573A">
        <w:rPr>
          <w:rFonts w:ascii="Times New Roman" w:eastAsiaTheme="minorHAnsi" w:hAnsi="Times New Roman"/>
          <w:color w:val="000000"/>
          <w:sz w:val="24"/>
          <w:szCs w:val="24"/>
          <w:lang w:eastAsia="en-US"/>
        </w:rPr>
        <w:t>художественная – 1</w:t>
      </w:r>
      <w:r w:rsidR="00BC1380" w:rsidRPr="0062573A">
        <w:rPr>
          <w:rFonts w:ascii="Times New Roman" w:eastAsiaTheme="minorHAnsi" w:hAnsi="Times New Roman"/>
          <w:color w:val="000000"/>
          <w:sz w:val="24"/>
          <w:szCs w:val="24"/>
          <w:lang w:eastAsia="en-US"/>
        </w:rPr>
        <w:t>21</w:t>
      </w:r>
      <w:r w:rsidRPr="0062573A">
        <w:rPr>
          <w:rFonts w:ascii="Times New Roman" w:eastAsiaTheme="minorHAnsi" w:hAnsi="Times New Roman"/>
          <w:color w:val="000000"/>
          <w:sz w:val="24"/>
          <w:szCs w:val="24"/>
          <w:lang w:eastAsia="en-US"/>
        </w:rPr>
        <w:t xml:space="preserve"> чел., из них </w:t>
      </w:r>
      <w:r w:rsidR="00BC1380" w:rsidRPr="0062573A">
        <w:rPr>
          <w:rFonts w:ascii="Times New Roman" w:eastAsiaTheme="minorHAnsi" w:hAnsi="Times New Roman"/>
          <w:color w:val="000000"/>
          <w:sz w:val="24"/>
          <w:szCs w:val="24"/>
          <w:lang w:eastAsia="en-US"/>
        </w:rPr>
        <w:t>9</w:t>
      </w:r>
      <w:r w:rsidRPr="0062573A">
        <w:rPr>
          <w:rFonts w:ascii="Times New Roman" w:eastAsiaTheme="minorHAnsi" w:hAnsi="Times New Roman"/>
          <w:color w:val="000000"/>
          <w:sz w:val="24"/>
          <w:szCs w:val="24"/>
          <w:lang w:eastAsia="en-US"/>
        </w:rPr>
        <w:t xml:space="preserve">0 девочек </w:t>
      </w:r>
    </w:p>
    <w:p w14:paraId="2FCB9922" w14:textId="77777777" w:rsidR="0062573A" w:rsidRDefault="00BC1380" w:rsidP="0062573A">
      <w:pPr>
        <w:pStyle w:val="Default"/>
        <w:rPr>
          <w:sz w:val="23"/>
          <w:szCs w:val="23"/>
        </w:rPr>
      </w:pPr>
      <w:r>
        <w:rPr>
          <w:sz w:val="23"/>
          <w:szCs w:val="23"/>
        </w:rPr>
        <w:t xml:space="preserve"> </w:t>
      </w:r>
      <w:r w:rsidR="00A60824">
        <w:rPr>
          <w:sz w:val="23"/>
          <w:szCs w:val="23"/>
        </w:rPr>
        <w:t xml:space="preserve"> </w:t>
      </w:r>
    </w:p>
    <w:p w14:paraId="22C93D02" w14:textId="30BE6A0C" w:rsidR="006A0402" w:rsidRPr="008E1D08" w:rsidRDefault="006A0402" w:rsidP="0006594F">
      <w:pPr>
        <w:pStyle w:val="Default"/>
        <w:jc w:val="center"/>
        <w:rPr>
          <w:b/>
          <w:bCs/>
        </w:rPr>
      </w:pPr>
      <w:r w:rsidRPr="008E1D08">
        <w:rPr>
          <w:b/>
          <w:bCs/>
        </w:rPr>
        <w:t>1.3. Качество кадрового состава</w:t>
      </w:r>
    </w:p>
    <w:p w14:paraId="4432504C" w14:textId="333F2FC4" w:rsidR="006A0402" w:rsidRPr="008E1D08" w:rsidRDefault="006A0402" w:rsidP="006B4754">
      <w:pPr>
        <w:spacing w:after="0"/>
        <w:jc w:val="both"/>
        <w:rPr>
          <w:rFonts w:ascii="Times New Roman" w:hAnsi="Times New Roman"/>
          <w:sz w:val="24"/>
          <w:szCs w:val="24"/>
        </w:rPr>
      </w:pPr>
      <w:r w:rsidRPr="008E1D08">
        <w:rPr>
          <w:rFonts w:ascii="Times New Roman" w:hAnsi="Times New Roman"/>
          <w:sz w:val="24"/>
          <w:szCs w:val="24"/>
        </w:rPr>
        <w:t xml:space="preserve">Таблица </w:t>
      </w:r>
      <w:r w:rsidR="0006594F">
        <w:rPr>
          <w:rFonts w:ascii="Times New Roman" w:hAnsi="Times New Roman"/>
          <w:sz w:val="24"/>
          <w:szCs w:val="24"/>
        </w:rPr>
        <w:t xml:space="preserve"> </w:t>
      </w:r>
      <w:r w:rsidRPr="008E1D08">
        <w:rPr>
          <w:rFonts w:ascii="Times New Roman" w:hAnsi="Times New Roman"/>
          <w:sz w:val="24"/>
          <w:szCs w:val="24"/>
        </w:rPr>
        <w:t xml:space="preserve"> Кадровое обеспечение организации дополнительного образования. Качественные характеристики педагогического коллектива:</w:t>
      </w:r>
    </w:p>
    <w:tbl>
      <w:tblPr>
        <w:tblStyle w:val="a7"/>
        <w:tblW w:w="0" w:type="auto"/>
        <w:tblLook w:val="04A0" w:firstRow="1" w:lastRow="0" w:firstColumn="1" w:lastColumn="0" w:noHBand="0" w:noVBand="1"/>
      </w:tblPr>
      <w:tblGrid>
        <w:gridCol w:w="6232"/>
        <w:gridCol w:w="1701"/>
        <w:gridCol w:w="1412"/>
      </w:tblGrid>
      <w:tr w:rsidR="006A0402" w:rsidRPr="008E1D08" w14:paraId="6D09BAC9" w14:textId="77777777" w:rsidTr="006A0402">
        <w:tc>
          <w:tcPr>
            <w:tcW w:w="6232" w:type="dxa"/>
          </w:tcPr>
          <w:p w14:paraId="40D16C19" w14:textId="139D931B" w:rsidR="006A0402" w:rsidRPr="008E1D08" w:rsidRDefault="006A0402" w:rsidP="006A0402">
            <w:pPr>
              <w:spacing w:after="0"/>
              <w:jc w:val="both"/>
              <w:rPr>
                <w:rFonts w:ascii="Times New Roman" w:eastAsia="Calibri" w:hAnsi="Times New Roman"/>
                <w:b/>
                <w:bCs/>
                <w:sz w:val="24"/>
                <w:szCs w:val="24"/>
              </w:rPr>
            </w:pPr>
            <w:r w:rsidRPr="008E1D08">
              <w:rPr>
                <w:sz w:val="24"/>
                <w:szCs w:val="24"/>
              </w:rPr>
              <w:t xml:space="preserve">Показатель </w:t>
            </w:r>
          </w:p>
        </w:tc>
        <w:tc>
          <w:tcPr>
            <w:tcW w:w="1701" w:type="dxa"/>
          </w:tcPr>
          <w:p w14:paraId="3D2CE0D6" w14:textId="1F213AF8" w:rsidR="006A0402" w:rsidRPr="008E1D08" w:rsidRDefault="006A0402" w:rsidP="006A0402">
            <w:pPr>
              <w:spacing w:after="0"/>
              <w:jc w:val="both"/>
              <w:rPr>
                <w:rFonts w:ascii="Times New Roman" w:eastAsia="Calibri" w:hAnsi="Times New Roman"/>
                <w:b/>
                <w:bCs/>
                <w:sz w:val="24"/>
                <w:szCs w:val="24"/>
              </w:rPr>
            </w:pPr>
            <w:r w:rsidRPr="008E1D08">
              <w:rPr>
                <w:b/>
                <w:bCs/>
                <w:sz w:val="24"/>
                <w:szCs w:val="24"/>
              </w:rPr>
              <w:t xml:space="preserve">Кол-во чел. </w:t>
            </w:r>
          </w:p>
        </w:tc>
        <w:tc>
          <w:tcPr>
            <w:tcW w:w="1412" w:type="dxa"/>
          </w:tcPr>
          <w:p w14:paraId="7DBA3ED7" w14:textId="58DFEC7F" w:rsidR="006A0402" w:rsidRPr="008E1D08" w:rsidRDefault="006A0402" w:rsidP="006A0402">
            <w:pPr>
              <w:spacing w:after="0"/>
              <w:jc w:val="both"/>
              <w:rPr>
                <w:rFonts w:ascii="Times New Roman" w:eastAsia="Calibri" w:hAnsi="Times New Roman"/>
                <w:b/>
                <w:bCs/>
                <w:sz w:val="24"/>
                <w:szCs w:val="24"/>
              </w:rPr>
            </w:pPr>
            <w:r w:rsidRPr="008E1D08">
              <w:rPr>
                <w:sz w:val="24"/>
                <w:szCs w:val="24"/>
              </w:rPr>
              <w:t xml:space="preserve">% </w:t>
            </w:r>
          </w:p>
        </w:tc>
      </w:tr>
      <w:tr w:rsidR="006A0402" w:rsidRPr="008E1D08" w14:paraId="20F955E5" w14:textId="77777777" w:rsidTr="006A0402">
        <w:tc>
          <w:tcPr>
            <w:tcW w:w="6232" w:type="dxa"/>
          </w:tcPr>
          <w:p w14:paraId="294F9473" w14:textId="049C7983" w:rsidR="006A0402" w:rsidRPr="008E1D08" w:rsidRDefault="006A0402" w:rsidP="006A0402">
            <w:pPr>
              <w:pStyle w:val="Default"/>
              <w:jc w:val="both"/>
            </w:pPr>
            <w:r w:rsidRPr="008E1D08">
              <w:t xml:space="preserve">Укомплектованность штата педагогических работников, % </w:t>
            </w:r>
          </w:p>
        </w:tc>
        <w:tc>
          <w:tcPr>
            <w:tcW w:w="1701" w:type="dxa"/>
          </w:tcPr>
          <w:p w14:paraId="6CFEDB1D" w14:textId="4CA6FE89" w:rsidR="006A0402" w:rsidRPr="008E1D08" w:rsidRDefault="004C3EB0" w:rsidP="006B4754">
            <w:pPr>
              <w:spacing w:after="0"/>
              <w:jc w:val="both"/>
              <w:rPr>
                <w:rFonts w:ascii="Times New Roman" w:eastAsia="Calibri" w:hAnsi="Times New Roman"/>
                <w:sz w:val="24"/>
                <w:szCs w:val="24"/>
              </w:rPr>
            </w:pPr>
            <w:r>
              <w:rPr>
                <w:rFonts w:ascii="Times New Roman" w:eastAsia="Calibri" w:hAnsi="Times New Roman"/>
                <w:sz w:val="24"/>
                <w:szCs w:val="24"/>
              </w:rPr>
              <w:t>1</w:t>
            </w:r>
            <w:r w:rsidR="0027127D">
              <w:rPr>
                <w:rFonts w:ascii="Times New Roman" w:eastAsia="Calibri" w:hAnsi="Times New Roman"/>
                <w:sz w:val="24"/>
                <w:szCs w:val="24"/>
              </w:rPr>
              <w:t>5</w:t>
            </w:r>
          </w:p>
        </w:tc>
        <w:tc>
          <w:tcPr>
            <w:tcW w:w="1412" w:type="dxa"/>
          </w:tcPr>
          <w:p w14:paraId="0828D17D" w14:textId="296E7328" w:rsidR="006A0402" w:rsidRPr="008E1D08" w:rsidRDefault="0027127D" w:rsidP="006B4754">
            <w:pPr>
              <w:spacing w:after="0"/>
              <w:jc w:val="both"/>
              <w:rPr>
                <w:rFonts w:ascii="Times New Roman" w:eastAsia="Calibri" w:hAnsi="Times New Roman"/>
                <w:sz w:val="24"/>
                <w:szCs w:val="24"/>
              </w:rPr>
            </w:pPr>
            <w:r>
              <w:rPr>
                <w:rFonts w:ascii="Times New Roman" w:eastAsia="Calibri" w:hAnsi="Times New Roman"/>
                <w:sz w:val="24"/>
                <w:szCs w:val="24"/>
              </w:rPr>
              <w:t>94</w:t>
            </w:r>
          </w:p>
        </w:tc>
      </w:tr>
      <w:tr w:rsidR="006A0402" w:rsidRPr="008E1D08" w14:paraId="037D5A82" w14:textId="77777777" w:rsidTr="006A0402">
        <w:tc>
          <w:tcPr>
            <w:tcW w:w="6232" w:type="dxa"/>
          </w:tcPr>
          <w:p w14:paraId="1860EF7C" w14:textId="45AC09E8" w:rsidR="006A0402" w:rsidRPr="008E1D08" w:rsidRDefault="006A0402" w:rsidP="006A0402">
            <w:pPr>
              <w:pStyle w:val="Default"/>
              <w:jc w:val="both"/>
            </w:pPr>
            <w:r w:rsidRPr="008E1D08">
              <w:t xml:space="preserve">Всего педагогических работников, человек </w:t>
            </w:r>
          </w:p>
        </w:tc>
        <w:tc>
          <w:tcPr>
            <w:tcW w:w="1701" w:type="dxa"/>
          </w:tcPr>
          <w:p w14:paraId="59D031DA" w14:textId="651FDF69" w:rsidR="006A0402" w:rsidRPr="008E1D08" w:rsidRDefault="004C3EB0" w:rsidP="006B4754">
            <w:pPr>
              <w:spacing w:after="0"/>
              <w:jc w:val="both"/>
              <w:rPr>
                <w:rFonts w:ascii="Times New Roman" w:eastAsia="Calibri" w:hAnsi="Times New Roman"/>
                <w:sz w:val="24"/>
                <w:szCs w:val="24"/>
              </w:rPr>
            </w:pPr>
            <w:r>
              <w:rPr>
                <w:rFonts w:ascii="Times New Roman" w:eastAsia="Calibri" w:hAnsi="Times New Roman"/>
                <w:sz w:val="24"/>
                <w:szCs w:val="24"/>
              </w:rPr>
              <w:t>1</w:t>
            </w:r>
            <w:r w:rsidR="0027127D">
              <w:rPr>
                <w:rFonts w:ascii="Times New Roman" w:eastAsia="Calibri" w:hAnsi="Times New Roman"/>
                <w:sz w:val="24"/>
                <w:szCs w:val="24"/>
              </w:rPr>
              <w:t>5</w:t>
            </w:r>
          </w:p>
        </w:tc>
        <w:tc>
          <w:tcPr>
            <w:tcW w:w="1412" w:type="dxa"/>
          </w:tcPr>
          <w:p w14:paraId="23154ED1" w14:textId="08B62BFC" w:rsidR="006A0402" w:rsidRPr="008E1D08" w:rsidRDefault="00837623" w:rsidP="006B4754">
            <w:pPr>
              <w:spacing w:after="0"/>
              <w:jc w:val="both"/>
              <w:rPr>
                <w:rFonts w:ascii="Times New Roman" w:eastAsia="Calibri" w:hAnsi="Times New Roman"/>
                <w:sz w:val="24"/>
                <w:szCs w:val="24"/>
              </w:rPr>
            </w:pPr>
            <w:r w:rsidRPr="008E1D08">
              <w:rPr>
                <w:rFonts w:ascii="Times New Roman" w:eastAsia="Calibri" w:hAnsi="Times New Roman"/>
                <w:sz w:val="24"/>
                <w:szCs w:val="24"/>
              </w:rPr>
              <w:t>100</w:t>
            </w:r>
          </w:p>
        </w:tc>
      </w:tr>
      <w:tr w:rsidR="006A0402" w:rsidRPr="008E1D08" w14:paraId="1E09E0E4" w14:textId="77777777" w:rsidTr="006A0402">
        <w:tc>
          <w:tcPr>
            <w:tcW w:w="6232" w:type="dxa"/>
          </w:tcPr>
          <w:p w14:paraId="37956774" w14:textId="2900FC90" w:rsidR="006A0402" w:rsidRPr="008E1D08" w:rsidRDefault="006A0402" w:rsidP="006A0402">
            <w:pPr>
              <w:pStyle w:val="Default"/>
              <w:jc w:val="both"/>
            </w:pPr>
            <w:r w:rsidRPr="008E1D08">
              <w:t xml:space="preserve">Из них внешних совместителей </w:t>
            </w:r>
          </w:p>
        </w:tc>
        <w:tc>
          <w:tcPr>
            <w:tcW w:w="1701" w:type="dxa"/>
          </w:tcPr>
          <w:p w14:paraId="79AEAF4B" w14:textId="4D6BE206" w:rsidR="006A0402" w:rsidRPr="008E1D08" w:rsidRDefault="004C3EB0" w:rsidP="006B4754">
            <w:pPr>
              <w:spacing w:after="0"/>
              <w:jc w:val="both"/>
              <w:rPr>
                <w:rFonts w:ascii="Times New Roman" w:eastAsia="Calibri" w:hAnsi="Times New Roman"/>
                <w:sz w:val="24"/>
                <w:szCs w:val="24"/>
              </w:rPr>
            </w:pPr>
            <w:r>
              <w:rPr>
                <w:rFonts w:ascii="Times New Roman" w:eastAsia="Calibri" w:hAnsi="Times New Roman"/>
                <w:sz w:val="24"/>
                <w:szCs w:val="24"/>
              </w:rPr>
              <w:t>7</w:t>
            </w:r>
          </w:p>
        </w:tc>
        <w:tc>
          <w:tcPr>
            <w:tcW w:w="1412" w:type="dxa"/>
          </w:tcPr>
          <w:p w14:paraId="3D87CE80" w14:textId="5F7CCC55" w:rsidR="006A0402" w:rsidRPr="008E1D08" w:rsidRDefault="00837623" w:rsidP="006B4754">
            <w:pPr>
              <w:spacing w:after="0"/>
              <w:jc w:val="both"/>
              <w:rPr>
                <w:rFonts w:ascii="Times New Roman" w:eastAsia="Calibri" w:hAnsi="Times New Roman"/>
                <w:sz w:val="24"/>
                <w:szCs w:val="24"/>
              </w:rPr>
            </w:pPr>
            <w:r w:rsidRPr="008E1D08">
              <w:rPr>
                <w:rFonts w:ascii="Times New Roman" w:eastAsia="Calibri" w:hAnsi="Times New Roman"/>
                <w:sz w:val="24"/>
                <w:szCs w:val="24"/>
              </w:rPr>
              <w:t>100</w:t>
            </w:r>
          </w:p>
        </w:tc>
      </w:tr>
      <w:tr w:rsidR="006A0402" w:rsidRPr="008E1D08" w14:paraId="624B263B" w14:textId="77777777" w:rsidTr="006A0402">
        <w:tc>
          <w:tcPr>
            <w:tcW w:w="6232" w:type="dxa"/>
          </w:tcPr>
          <w:p w14:paraId="7B05D1A3" w14:textId="15AE75AC" w:rsidR="006A0402" w:rsidRPr="008E1D08" w:rsidRDefault="006A0402" w:rsidP="006A0402">
            <w:pPr>
              <w:pStyle w:val="Default"/>
              <w:jc w:val="both"/>
            </w:pPr>
            <w:r w:rsidRPr="008E1D08">
              <w:t xml:space="preserve">Наличие вакансий </w:t>
            </w:r>
          </w:p>
        </w:tc>
        <w:tc>
          <w:tcPr>
            <w:tcW w:w="1701" w:type="dxa"/>
          </w:tcPr>
          <w:p w14:paraId="2948650F" w14:textId="52775413" w:rsidR="006A0402" w:rsidRPr="008E1D08" w:rsidRDefault="0027127D" w:rsidP="006B4754">
            <w:pPr>
              <w:spacing w:after="0"/>
              <w:jc w:val="both"/>
              <w:rPr>
                <w:rFonts w:ascii="Times New Roman" w:eastAsia="Calibri" w:hAnsi="Times New Roman"/>
                <w:sz w:val="24"/>
                <w:szCs w:val="24"/>
              </w:rPr>
            </w:pPr>
            <w:r>
              <w:rPr>
                <w:rFonts w:ascii="Times New Roman" w:eastAsia="Calibri" w:hAnsi="Times New Roman"/>
                <w:sz w:val="24"/>
                <w:szCs w:val="24"/>
              </w:rPr>
              <w:t>1</w:t>
            </w:r>
          </w:p>
        </w:tc>
        <w:tc>
          <w:tcPr>
            <w:tcW w:w="1412" w:type="dxa"/>
          </w:tcPr>
          <w:p w14:paraId="5959BA41" w14:textId="0D4481ED" w:rsidR="006A0402" w:rsidRPr="008E1D08" w:rsidRDefault="0027127D" w:rsidP="006B4754">
            <w:pPr>
              <w:spacing w:after="0"/>
              <w:jc w:val="both"/>
              <w:rPr>
                <w:rFonts w:ascii="Times New Roman" w:eastAsia="Calibri" w:hAnsi="Times New Roman"/>
                <w:sz w:val="24"/>
                <w:szCs w:val="24"/>
              </w:rPr>
            </w:pPr>
            <w:r>
              <w:rPr>
                <w:rFonts w:ascii="Times New Roman" w:eastAsia="Calibri" w:hAnsi="Times New Roman"/>
                <w:sz w:val="24"/>
                <w:szCs w:val="24"/>
              </w:rPr>
              <w:t>6</w:t>
            </w:r>
          </w:p>
        </w:tc>
      </w:tr>
      <w:tr w:rsidR="006A0402" w:rsidRPr="008E1D08" w14:paraId="279ECAE3" w14:textId="77777777" w:rsidTr="006A0402">
        <w:tc>
          <w:tcPr>
            <w:tcW w:w="6232" w:type="dxa"/>
          </w:tcPr>
          <w:tbl>
            <w:tblPr>
              <w:tblW w:w="0" w:type="auto"/>
              <w:tblBorders>
                <w:top w:val="nil"/>
                <w:left w:val="nil"/>
                <w:bottom w:val="nil"/>
                <w:right w:val="nil"/>
              </w:tblBorders>
              <w:tblLook w:val="0000" w:firstRow="0" w:lastRow="0" w:firstColumn="0" w:lastColumn="0" w:noHBand="0" w:noVBand="0"/>
            </w:tblPr>
            <w:tblGrid>
              <w:gridCol w:w="5572"/>
              <w:gridCol w:w="222"/>
              <w:gridCol w:w="222"/>
            </w:tblGrid>
            <w:tr w:rsidR="006A0402" w:rsidRPr="006A0402" w14:paraId="07649A60" w14:textId="77777777">
              <w:trPr>
                <w:trHeight w:val="267"/>
              </w:trPr>
              <w:tc>
                <w:tcPr>
                  <w:tcW w:w="0" w:type="auto"/>
                </w:tcPr>
                <w:p w14:paraId="480FFE46" w14:textId="77777777" w:rsidR="006A0402" w:rsidRPr="006A0402" w:rsidRDefault="006A0402" w:rsidP="006A0402">
                  <w:pPr>
                    <w:autoSpaceDE w:val="0"/>
                    <w:autoSpaceDN w:val="0"/>
                    <w:adjustRightInd w:val="0"/>
                    <w:spacing w:after="0" w:line="240" w:lineRule="auto"/>
                    <w:rPr>
                      <w:rFonts w:ascii="Times New Roman" w:eastAsiaTheme="minorHAnsi" w:hAnsi="Times New Roman"/>
                      <w:color w:val="000000"/>
                      <w:sz w:val="24"/>
                      <w:szCs w:val="24"/>
                      <w:lang w:eastAsia="en-US"/>
                    </w:rPr>
                  </w:pPr>
                  <w:r w:rsidRPr="006A0402">
                    <w:rPr>
                      <w:rFonts w:ascii="Times New Roman" w:eastAsiaTheme="minorHAnsi" w:hAnsi="Times New Roman"/>
                      <w:color w:val="000000"/>
                      <w:sz w:val="24"/>
                      <w:szCs w:val="24"/>
                      <w:lang w:eastAsia="en-US"/>
                    </w:rPr>
                    <w:t xml:space="preserve">Образовательный уровень педагогических работников: </w:t>
                  </w:r>
                </w:p>
                <w:p w14:paraId="289A9315" w14:textId="77777777" w:rsidR="006A0402" w:rsidRPr="006A0402" w:rsidRDefault="006A0402" w:rsidP="006A0402">
                  <w:pPr>
                    <w:autoSpaceDE w:val="0"/>
                    <w:autoSpaceDN w:val="0"/>
                    <w:adjustRightInd w:val="0"/>
                    <w:spacing w:after="0" w:line="240" w:lineRule="auto"/>
                    <w:rPr>
                      <w:rFonts w:ascii="Times New Roman" w:eastAsiaTheme="minorHAnsi" w:hAnsi="Times New Roman"/>
                      <w:color w:val="000000"/>
                      <w:sz w:val="24"/>
                      <w:szCs w:val="24"/>
                      <w:lang w:eastAsia="en-US"/>
                    </w:rPr>
                  </w:pPr>
                  <w:r w:rsidRPr="006A0402">
                    <w:rPr>
                      <w:rFonts w:ascii="Times New Roman" w:eastAsiaTheme="minorHAnsi" w:hAnsi="Times New Roman"/>
                      <w:color w:val="000000"/>
                      <w:sz w:val="24"/>
                      <w:szCs w:val="24"/>
                      <w:lang w:eastAsia="en-US"/>
                    </w:rPr>
                    <w:t xml:space="preserve">- с высшим профессиональным образованием </w:t>
                  </w:r>
                </w:p>
              </w:tc>
              <w:tc>
                <w:tcPr>
                  <w:tcW w:w="0" w:type="auto"/>
                </w:tcPr>
                <w:p w14:paraId="4D094353" w14:textId="257FBD8D" w:rsidR="006A0402" w:rsidRPr="006A0402" w:rsidRDefault="00837623" w:rsidP="006A0402">
                  <w:pPr>
                    <w:autoSpaceDE w:val="0"/>
                    <w:autoSpaceDN w:val="0"/>
                    <w:adjustRightInd w:val="0"/>
                    <w:spacing w:after="0" w:line="240" w:lineRule="auto"/>
                    <w:rPr>
                      <w:rFonts w:ascii="Times New Roman" w:eastAsiaTheme="minorHAnsi" w:hAnsi="Times New Roman"/>
                      <w:color w:val="000000"/>
                      <w:sz w:val="24"/>
                      <w:szCs w:val="24"/>
                      <w:lang w:eastAsia="en-US"/>
                    </w:rPr>
                  </w:pPr>
                  <w:r w:rsidRPr="008E1D08">
                    <w:rPr>
                      <w:rFonts w:ascii="Times New Roman" w:eastAsiaTheme="minorHAnsi" w:hAnsi="Times New Roman"/>
                      <w:color w:val="000000"/>
                      <w:sz w:val="24"/>
                      <w:szCs w:val="24"/>
                      <w:lang w:eastAsia="en-US"/>
                    </w:rPr>
                    <w:t xml:space="preserve">  </w:t>
                  </w:r>
                </w:p>
              </w:tc>
              <w:tc>
                <w:tcPr>
                  <w:tcW w:w="0" w:type="auto"/>
                </w:tcPr>
                <w:p w14:paraId="7768B7EB" w14:textId="21D5119C" w:rsidR="006A0402" w:rsidRPr="006A0402" w:rsidRDefault="00837623" w:rsidP="00837623">
                  <w:pPr>
                    <w:autoSpaceDE w:val="0"/>
                    <w:autoSpaceDN w:val="0"/>
                    <w:adjustRightInd w:val="0"/>
                    <w:spacing w:after="0" w:line="240" w:lineRule="auto"/>
                    <w:ind w:left="-486"/>
                    <w:rPr>
                      <w:rFonts w:ascii="Times New Roman" w:eastAsiaTheme="minorHAnsi" w:hAnsi="Times New Roman"/>
                      <w:color w:val="000000"/>
                      <w:sz w:val="24"/>
                      <w:szCs w:val="24"/>
                      <w:lang w:eastAsia="en-US"/>
                    </w:rPr>
                  </w:pPr>
                  <w:r w:rsidRPr="008E1D08">
                    <w:rPr>
                      <w:rFonts w:ascii="Times New Roman" w:eastAsiaTheme="minorHAnsi" w:hAnsi="Times New Roman"/>
                      <w:color w:val="000000"/>
                      <w:sz w:val="24"/>
                      <w:szCs w:val="24"/>
                      <w:lang w:eastAsia="en-US"/>
                    </w:rPr>
                    <w:t xml:space="preserve"> </w:t>
                  </w:r>
                </w:p>
              </w:tc>
            </w:tr>
          </w:tbl>
          <w:p w14:paraId="207740BA" w14:textId="77777777" w:rsidR="006A0402" w:rsidRPr="008E1D08" w:rsidRDefault="006A0402" w:rsidP="006A0402">
            <w:pPr>
              <w:pStyle w:val="Default"/>
              <w:jc w:val="both"/>
            </w:pPr>
            <w:r w:rsidRPr="008E1D08">
              <w:t xml:space="preserve">со средним профессиональным образованием </w:t>
            </w:r>
          </w:p>
          <w:p w14:paraId="19FAEC60" w14:textId="77777777" w:rsidR="006A0402" w:rsidRPr="008E1D08" w:rsidRDefault="006A0402" w:rsidP="006A0402">
            <w:pPr>
              <w:pStyle w:val="Default"/>
              <w:jc w:val="both"/>
            </w:pPr>
            <w:r w:rsidRPr="008E1D08">
              <w:t xml:space="preserve">- с начальным профессиональным образованием </w:t>
            </w:r>
          </w:p>
          <w:p w14:paraId="4A02AFD2" w14:textId="13BAEB8D" w:rsidR="006A0402" w:rsidRPr="00591DDE" w:rsidRDefault="006A0402" w:rsidP="006A0402">
            <w:pPr>
              <w:spacing w:after="0"/>
              <w:jc w:val="both"/>
              <w:rPr>
                <w:rFonts w:ascii="Times New Roman" w:hAnsi="Times New Roman"/>
                <w:sz w:val="23"/>
                <w:szCs w:val="23"/>
              </w:rPr>
            </w:pPr>
            <w:r w:rsidRPr="00591DDE">
              <w:rPr>
                <w:rFonts w:ascii="Times New Roman" w:hAnsi="Times New Roman"/>
                <w:sz w:val="23"/>
                <w:szCs w:val="23"/>
              </w:rPr>
              <w:t xml:space="preserve">- студенты, не имеющие профессионального </w:t>
            </w:r>
          </w:p>
          <w:p w14:paraId="6DBE7636" w14:textId="3691D591" w:rsidR="006A0402" w:rsidRPr="008E1D08" w:rsidRDefault="006A0402" w:rsidP="006A0402">
            <w:pPr>
              <w:spacing w:after="0"/>
              <w:jc w:val="both"/>
              <w:rPr>
                <w:rFonts w:ascii="Times New Roman" w:eastAsia="Calibri" w:hAnsi="Times New Roman"/>
                <w:b/>
                <w:bCs/>
                <w:sz w:val="24"/>
                <w:szCs w:val="24"/>
              </w:rPr>
            </w:pPr>
            <w:r w:rsidRPr="00591DDE">
              <w:rPr>
                <w:rFonts w:ascii="Times New Roman" w:hAnsi="Times New Roman"/>
                <w:sz w:val="23"/>
                <w:szCs w:val="23"/>
              </w:rPr>
              <w:t xml:space="preserve">образования </w:t>
            </w:r>
          </w:p>
        </w:tc>
        <w:tc>
          <w:tcPr>
            <w:tcW w:w="1701" w:type="dxa"/>
          </w:tcPr>
          <w:p w14:paraId="79F2A42C" w14:textId="77777777" w:rsidR="006A0402" w:rsidRPr="008E1D08" w:rsidRDefault="006A0402" w:rsidP="006B4754">
            <w:pPr>
              <w:spacing w:after="0"/>
              <w:jc w:val="both"/>
              <w:rPr>
                <w:rFonts w:ascii="Times New Roman" w:eastAsia="Calibri" w:hAnsi="Times New Roman"/>
                <w:sz w:val="24"/>
                <w:szCs w:val="24"/>
              </w:rPr>
            </w:pPr>
          </w:p>
          <w:p w14:paraId="4ADB0068" w14:textId="77777777" w:rsidR="008E1D08" w:rsidRDefault="008E1D08" w:rsidP="006B4754">
            <w:pPr>
              <w:spacing w:after="0"/>
              <w:jc w:val="both"/>
              <w:rPr>
                <w:rFonts w:ascii="Times New Roman" w:eastAsia="Calibri" w:hAnsi="Times New Roman"/>
                <w:sz w:val="24"/>
                <w:szCs w:val="24"/>
              </w:rPr>
            </w:pPr>
          </w:p>
          <w:p w14:paraId="240AFFBC" w14:textId="311C7321" w:rsidR="008E1D08" w:rsidRDefault="00E34F4B" w:rsidP="006B4754">
            <w:pPr>
              <w:spacing w:after="0"/>
              <w:jc w:val="both"/>
              <w:rPr>
                <w:rFonts w:ascii="Times New Roman" w:eastAsia="Calibri" w:hAnsi="Times New Roman"/>
                <w:sz w:val="24"/>
                <w:szCs w:val="24"/>
              </w:rPr>
            </w:pPr>
            <w:r>
              <w:rPr>
                <w:rFonts w:ascii="Times New Roman" w:eastAsia="Calibri" w:hAnsi="Times New Roman"/>
                <w:sz w:val="24"/>
                <w:szCs w:val="24"/>
              </w:rPr>
              <w:t>9</w:t>
            </w:r>
          </w:p>
          <w:p w14:paraId="38B7786F" w14:textId="6327426E" w:rsidR="008E1D08" w:rsidRDefault="0027127D" w:rsidP="006B4754">
            <w:pPr>
              <w:spacing w:after="0"/>
              <w:jc w:val="both"/>
              <w:rPr>
                <w:rFonts w:ascii="Times New Roman" w:eastAsia="Calibri" w:hAnsi="Times New Roman"/>
                <w:sz w:val="24"/>
                <w:szCs w:val="24"/>
              </w:rPr>
            </w:pPr>
            <w:r>
              <w:rPr>
                <w:rFonts w:ascii="Times New Roman" w:eastAsia="Calibri" w:hAnsi="Times New Roman"/>
                <w:sz w:val="24"/>
                <w:szCs w:val="24"/>
              </w:rPr>
              <w:t>4</w:t>
            </w:r>
          </w:p>
          <w:p w14:paraId="5968FA55" w14:textId="0E80E261" w:rsid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1</w:t>
            </w:r>
          </w:p>
          <w:p w14:paraId="3EC9DA52" w14:textId="38AA04A6" w:rsidR="008E1D08" w:rsidRPr="008E1D08" w:rsidRDefault="008E1D08" w:rsidP="006B4754">
            <w:pPr>
              <w:spacing w:after="0"/>
              <w:jc w:val="both"/>
              <w:rPr>
                <w:rFonts w:ascii="Times New Roman" w:eastAsia="Calibri" w:hAnsi="Times New Roman"/>
                <w:sz w:val="24"/>
                <w:szCs w:val="24"/>
              </w:rPr>
            </w:pPr>
          </w:p>
        </w:tc>
        <w:tc>
          <w:tcPr>
            <w:tcW w:w="1412" w:type="dxa"/>
          </w:tcPr>
          <w:p w14:paraId="4531AEB2" w14:textId="77777777" w:rsidR="006A0402" w:rsidRDefault="006A0402" w:rsidP="006B4754">
            <w:pPr>
              <w:spacing w:after="0"/>
              <w:jc w:val="both"/>
              <w:rPr>
                <w:rFonts w:ascii="Times New Roman" w:eastAsia="Calibri" w:hAnsi="Times New Roman"/>
                <w:sz w:val="24"/>
                <w:szCs w:val="24"/>
              </w:rPr>
            </w:pPr>
          </w:p>
          <w:p w14:paraId="2B27C368" w14:textId="77777777" w:rsidR="008E1D08" w:rsidRDefault="008E1D08" w:rsidP="006B4754">
            <w:pPr>
              <w:spacing w:after="0"/>
              <w:jc w:val="both"/>
              <w:rPr>
                <w:rFonts w:ascii="Times New Roman" w:eastAsia="Calibri" w:hAnsi="Times New Roman"/>
                <w:sz w:val="24"/>
                <w:szCs w:val="24"/>
              </w:rPr>
            </w:pPr>
          </w:p>
          <w:p w14:paraId="505EC87C" w14:textId="77777777" w:rsid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62</w:t>
            </w:r>
          </w:p>
          <w:p w14:paraId="06916B4A" w14:textId="1967B779" w:rsid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3</w:t>
            </w:r>
            <w:r w:rsidR="00CF05D4">
              <w:rPr>
                <w:rFonts w:ascii="Times New Roman" w:eastAsia="Calibri" w:hAnsi="Times New Roman"/>
                <w:sz w:val="24"/>
                <w:szCs w:val="24"/>
              </w:rPr>
              <w:t>1</w:t>
            </w:r>
          </w:p>
          <w:p w14:paraId="15594E1B" w14:textId="1249B742" w:rsid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7</w:t>
            </w:r>
          </w:p>
          <w:p w14:paraId="60C95A6C" w14:textId="0E5043BF" w:rsidR="008E1D08" w:rsidRP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 xml:space="preserve"> </w:t>
            </w:r>
          </w:p>
        </w:tc>
      </w:tr>
      <w:tr w:rsidR="006A0402" w:rsidRPr="008E1D08" w14:paraId="3F022667" w14:textId="77777777" w:rsidTr="006A0402">
        <w:tc>
          <w:tcPr>
            <w:tcW w:w="6232" w:type="dxa"/>
          </w:tcPr>
          <w:p w14:paraId="3077EA12" w14:textId="77777777" w:rsidR="006A0402" w:rsidRPr="008E1D08" w:rsidRDefault="006A0402" w:rsidP="006A0402">
            <w:pPr>
              <w:pStyle w:val="Default"/>
              <w:jc w:val="both"/>
            </w:pPr>
            <w:r w:rsidRPr="008E1D08">
              <w:t xml:space="preserve">Прошли курсы повышения квалификации: </w:t>
            </w:r>
          </w:p>
          <w:p w14:paraId="035B7EDF" w14:textId="77777777" w:rsidR="006A0402" w:rsidRPr="008E1D08" w:rsidRDefault="006A0402" w:rsidP="006A0402">
            <w:pPr>
              <w:pStyle w:val="Default"/>
              <w:jc w:val="both"/>
            </w:pPr>
            <w:r w:rsidRPr="008E1D08">
              <w:t xml:space="preserve">- за последние 5 лет </w:t>
            </w:r>
          </w:p>
          <w:p w14:paraId="1B9CDA1C" w14:textId="054454AC" w:rsidR="006A0402" w:rsidRPr="00591DDE" w:rsidRDefault="006A0402" w:rsidP="006A0402">
            <w:pPr>
              <w:spacing w:after="0"/>
              <w:jc w:val="both"/>
              <w:rPr>
                <w:rFonts w:ascii="Times New Roman" w:eastAsia="Calibri" w:hAnsi="Times New Roman"/>
                <w:b/>
                <w:bCs/>
                <w:sz w:val="23"/>
                <w:szCs w:val="23"/>
              </w:rPr>
            </w:pPr>
            <w:r w:rsidRPr="00591DDE">
              <w:rPr>
                <w:rFonts w:ascii="Times New Roman" w:hAnsi="Times New Roman"/>
                <w:sz w:val="23"/>
                <w:szCs w:val="23"/>
              </w:rPr>
              <w:t xml:space="preserve">- за последние 3 года </w:t>
            </w:r>
          </w:p>
        </w:tc>
        <w:tc>
          <w:tcPr>
            <w:tcW w:w="1701" w:type="dxa"/>
          </w:tcPr>
          <w:p w14:paraId="3EABBAE3" w14:textId="77777777" w:rsidR="006A0402" w:rsidRDefault="006A0402" w:rsidP="006B4754">
            <w:pPr>
              <w:spacing w:after="0"/>
              <w:jc w:val="both"/>
              <w:rPr>
                <w:rFonts w:ascii="Times New Roman" w:eastAsia="Calibri" w:hAnsi="Times New Roman"/>
                <w:sz w:val="24"/>
                <w:szCs w:val="24"/>
              </w:rPr>
            </w:pPr>
          </w:p>
          <w:p w14:paraId="5CF391F2" w14:textId="67EF043D" w:rsidR="008E1D08" w:rsidRDefault="004C3EB0" w:rsidP="006B4754">
            <w:pPr>
              <w:spacing w:after="0"/>
              <w:jc w:val="both"/>
              <w:rPr>
                <w:rFonts w:ascii="Times New Roman" w:eastAsia="Calibri" w:hAnsi="Times New Roman"/>
                <w:sz w:val="24"/>
                <w:szCs w:val="24"/>
              </w:rPr>
            </w:pPr>
            <w:r>
              <w:rPr>
                <w:rFonts w:ascii="Times New Roman" w:eastAsia="Calibri" w:hAnsi="Times New Roman"/>
                <w:sz w:val="24"/>
                <w:szCs w:val="24"/>
              </w:rPr>
              <w:t>1</w:t>
            </w:r>
            <w:r w:rsidR="0027127D">
              <w:rPr>
                <w:rFonts w:ascii="Times New Roman" w:eastAsia="Calibri" w:hAnsi="Times New Roman"/>
                <w:sz w:val="24"/>
                <w:szCs w:val="24"/>
              </w:rPr>
              <w:t>5</w:t>
            </w:r>
          </w:p>
          <w:p w14:paraId="6B682AC1" w14:textId="46898B90" w:rsidR="004C3EB0" w:rsidRPr="008E1D08" w:rsidRDefault="004C3EB0" w:rsidP="006B4754">
            <w:pPr>
              <w:spacing w:after="0"/>
              <w:jc w:val="both"/>
              <w:rPr>
                <w:rFonts w:ascii="Times New Roman" w:eastAsia="Calibri" w:hAnsi="Times New Roman"/>
                <w:sz w:val="24"/>
                <w:szCs w:val="24"/>
              </w:rPr>
            </w:pPr>
            <w:r>
              <w:rPr>
                <w:rFonts w:ascii="Times New Roman" w:eastAsia="Calibri" w:hAnsi="Times New Roman"/>
                <w:sz w:val="24"/>
                <w:szCs w:val="24"/>
              </w:rPr>
              <w:t>1</w:t>
            </w:r>
            <w:r w:rsidR="0027127D">
              <w:rPr>
                <w:rFonts w:ascii="Times New Roman" w:eastAsia="Calibri" w:hAnsi="Times New Roman"/>
                <w:sz w:val="24"/>
                <w:szCs w:val="24"/>
              </w:rPr>
              <w:t>5</w:t>
            </w:r>
          </w:p>
        </w:tc>
        <w:tc>
          <w:tcPr>
            <w:tcW w:w="1412" w:type="dxa"/>
          </w:tcPr>
          <w:p w14:paraId="32CCCDBB" w14:textId="77777777" w:rsidR="006A0402" w:rsidRDefault="006A0402" w:rsidP="006B4754">
            <w:pPr>
              <w:spacing w:after="0"/>
              <w:jc w:val="both"/>
              <w:rPr>
                <w:rFonts w:ascii="Times New Roman" w:eastAsia="Calibri" w:hAnsi="Times New Roman"/>
                <w:sz w:val="24"/>
                <w:szCs w:val="24"/>
              </w:rPr>
            </w:pPr>
          </w:p>
          <w:p w14:paraId="3929EBFE" w14:textId="77777777" w:rsid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100</w:t>
            </w:r>
          </w:p>
          <w:p w14:paraId="163D0C00" w14:textId="7512FAB8" w:rsidR="008E1D08" w:rsidRP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100</w:t>
            </w:r>
          </w:p>
        </w:tc>
      </w:tr>
      <w:tr w:rsidR="006A0402" w:rsidRPr="008E1D08" w14:paraId="141570AF" w14:textId="77777777" w:rsidTr="006A0402">
        <w:tc>
          <w:tcPr>
            <w:tcW w:w="6232" w:type="dxa"/>
          </w:tcPr>
          <w:p w14:paraId="5DF67CF3" w14:textId="77777777" w:rsidR="006A0402" w:rsidRPr="008E1D08" w:rsidRDefault="006A0402" w:rsidP="006A0402">
            <w:pPr>
              <w:pStyle w:val="Default"/>
              <w:jc w:val="both"/>
            </w:pPr>
            <w:r w:rsidRPr="008E1D08">
              <w:t xml:space="preserve">Имеют квалификационную категорию: </w:t>
            </w:r>
          </w:p>
          <w:p w14:paraId="54245AE8" w14:textId="77777777" w:rsidR="006A0402" w:rsidRPr="008E1D08" w:rsidRDefault="006A0402" w:rsidP="006A0402">
            <w:pPr>
              <w:pStyle w:val="Default"/>
              <w:jc w:val="both"/>
            </w:pPr>
            <w:r w:rsidRPr="008E1D08">
              <w:t xml:space="preserve">- всего </w:t>
            </w:r>
          </w:p>
          <w:p w14:paraId="11C04DF3" w14:textId="77777777" w:rsidR="006A0402" w:rsidRPr="008E1D08" w:rsidRDefault="006A0402" w:rsidP="006A0402">
            <w:pPr>
              <w:pStyle w:val="Default"/>
              <w:jc w:val="both"/>
            </w:pPr>
            <w:r w:rsidRPr="008E1D08">
              <w:t xml:space="preserve">- высшую </w:t>
            </w:r>
          </w:p>
          <w:p w14:paraId="3D760D7B" w14:textId="25215963" w:rsidR="006A0402" w:rsidRPr="008E1D08" w:rsidRDefault="006A0402" w:rsidP="006A0402">
            <w:pPr>
              <w:spacing w:after="0"/>
              <w:jc w:val="both"/>
              <w:rPr>
                <w:rFonts w:ascii="Times New Roman" w:eastAsia="Calibri" w:hAnsi="Times New Roman"/>
                <w:b/>
                <w:bCs/>
                <w:sz w:val="24"/>
                <w:szCs w:val="24"/>
              </w:rPr>
            </w:pPr>
            <w:r w:rsidRPr="008E1D08">
              <w:rPr>
                <w:sz w:val="24"/>
                <w:szCs w:val="24"/>
              </w:rPr>
              <w:t xml:space="preserve">- первую </w:t>
            </w:r>
          </w:p>
        </w:tc>
        <w:tc>
          <w:tcPr>
            <w:tcW w:w="1701" w:type="dxa"/>
          </w:tcPr>
          <w:p w14:paraId="73DF860D" w14:textId="5145055A" w:rsidR="006A0402" w:rsidRDefault="006A0402" w:rsidP="006B4754">
            <w:pPr>
              <w:spacing w:after="0"/>
              <w:jc w:val="both"/>
              <w:rPr>
                <w:rFonts w:ascii="Times New Roman" w:eastAsia="Calibri" w:hAnsi="Times New Roman"/>
                <w:sz w:val="24"/>
                <w:szCs w:val="24"/>
              </w:rPr>
            </w:pPr>
          </w:p>
          <w:p w14:paraId="4C352E07" w14:textId="2B0499FB" w:rsid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16</w:t>
            </w:r>
          </w:p>
          <w:p w14:paraId="69E94E6F" w14:textId="1EBE520C" w:rsid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9</w:t>
            </w:r>
          </w:p>
          <w:p w14:paraId="74F00F9B" w14:textId="4E6DD9CA" w:rsidR="008E1D08" w:rsidRP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7</w:t>
            </w:r>
          </w:p>
        </w:tc>
        <w:tc>
          <w:tcPr>
            <w:tcW w:w="1412" w:type="dxa"/>
          </w:tcPr>
          <w:p w14:paraId="756379A7" w14:textId="5BD5AC75" w:rsidR="006A0402" w:rsidRDefault="006A0402" w:rsidP="006B4754">
            <w:pPr>
              <w:spacing w:after="0"/>
              <w:jc w:val="both"/>
              <w:rPr>
                <w:rFonts w:ascii="Times New Roman" w:eastAsia="Calibri" w:hAnsi="Times New Roman"/>
                <w:sz w:val="24"/>
                <w:szCs w:val="24"/>
              </w:rPr>
            </w:pPr>
          </w:p>
          <w:p w14:paraId="2F45EA8F" w14:textId="443D5DB0" w:rsidR="00CF05D4"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100</w:t>
            </w:r>
          </w:p>
          <w:p w14:paraId="2A09EACD" w14:textId="366AC8B5" w:rsid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56</w:t>
            </w:r>
          </w:p>
          <w:p w14:paraId="3893AB0A" w14:textId="28443290" w:rsidR="008E1D08" w:rsidRPr="008E1D08" w:rsidRDefault="00CF05D4" w:rsidP="00CF05D4">
            <w:pPr>
              <w:spacing w:after="0"/>
              <w:jc w:val="both"/>
              <w:rPr>
                <w:rFonts w:ascii="Times New Roman" w:eastAsia="Calibri" w:hAnsi="Times New Roman"/>
                <w:sz w:val="24"/>
                <w:szCs w:val="24"/>
              </w:rPr>
            </w:pPr>
            <w:r>
              <w:rPr>
                <w:rFonts w:ascii="Times New Roman" w:eastAsia="Calibri" w:hAnsi="Times New Roman"/>
                <w:sz w:val="24"/>
                <w:szCs w:val="24"/>
              </w:rPr>
              <w:t xml:space="preserve">44 </w:t>
            </w:r>
          </w:p>
        </w:tc>
      </w:tr>
      <w:tr w:rsidR="006A0402" w:rsidRPr="008E1D08" w14:paraId="5C67B6EE" w14:textId="77777777" w:rsidTr="006A0402">
        <w:tc>
          <w:tcPr>
            <w:tcW w:w="6232" w:type="dxa"/>
          </w:tcPr>
          <w:p w14:paraId="1E9100A8" w14:textId="77777777" w:rsidR="006A0402" w:rsidRPr="008E1D08" w:rsidRDefault="006A0402" w:rsidP="006A0402">
            <w:pPr>
              <w:pStyle w:val="Default"/>
              <w:jc w:val="both"/>
            </w:pPr>
            <w:r w:rsidRPr="008E1D08">
              <w:t xml:space="preserve">Состав педагогического коллектива по должностям: </w:t>
            </w:r>
          </w:p>
          <w:p w14:paraId="53599D20" w14:textId="77777777" w:rsidR="006A0402" w:rsidRPr="008E1D08" w:rsidRDefault="006A0402" w:rsidP="006A0402">
            <w:pPr>
              <w:spacing w:after="0"/>
              <w:jc w:val="both"/>
              <w:rPr>
                <w:rFonts w:ascii="Times New Roman" w:hAnsi="Times New Roman"/>
                <w:sz w:val="24"/>
                <w:szCs w:val="24"/>
              </w:rPr>
            </w:pPr>
            <w:r w:rsidRPr="008E1D08">
              <w:rPr>
                <w:rFonts w:ascii="Times New Roman" w:hAnsi="Times New Roman"/>
                <w:sz w:val="24"/>
                <w:szCs w:val="24"/>
              </w:rPr>
              <w:t xml:space="preserve">- директор </w:t>
            </w:r>
          </w:p>
          <w:p w14:paraId="6473342D" w14:textId="7F908C80" w:rsidR="006A0402" w:rsidRPr="008E1D08" w:rsidRDefault="006A0402" w:rsidP="006A0402">
            <w:pPr>
              <w:spacing w:after="0"/>
              <w:jc w:val="both"/>
              <w:rPr>
                <w:rFonts w:ascii="Times New Roman" w:hAnsi="Times New Roman"/>
                <w:sz w:val="24"/>
                <w:szCs w:val="24"/>
              </w:rPr>
            </w:pPr>
            <w:r w:rsidRPr="008E1D08">
              <w:rPr>
                <w:rFonts w:ascii="Times New Roman" w:hAnsi="Times New Roman"/>
                <w:b/>
                <w:bCs/>
                <w:sz w:val="24"/>
                <w:szCs w:val="24"/>
              </w:rPr>
              <w:t xml:space="preserve">- </w:t>
            </w:r>
            <w:r w:rsidRPr="008E1D08">
              <w:rPr>
                <w:rFonts w:ascii="Times New Roman" w:hAnsi="Times New Roman"/>
                <w:sz w:val="24"/>
                <w:szCs w:val="24"/>
              </w:rPr>
              <w:t xml:space="preserve">педагог дополнительного образования </w:t>
            </w:r>
          </w:p>
          <w:p w14:paraId="51161091" w14:textId="6FB6F714" w:rsidR="006A0402" w:rsidRPr="008E1D08" w:rsidRDefault="00221348" w:rsidP="00837623">
            <w:pPr>
              <w:pStyle w:val="Default"/>
              <w:jc w:val="both"/>
            </w:pPr>
            <w:r w:rsidRPr="008E1D08">
              <w:t xml:space="preserve">- методист </w:t>
            </w:r>
          </w:p>
        </w:tc>
        <w:tc>
          <w:tcPr>
            <w:tcW w:w="1701" w:type="dxa"/>
          </w:tcPr>
          <w:p w14:paraId="0B220B14" w14:textId="77777777" w:rsidR="006A0402" w:rsidRDefault="006A0402" w:rsidP="006B4754">
            <w:pPr>
              <w:spacing w:after="0"/>
              <w:jc w:val="both"/>
              <w:rPr>
                <w:rFonts w:ascii="Times New Roman" w:eastAsia="Calibri" w:hAnsi="Times New Roman"/>
                <w:sz w:val="24"/>
                <w:szCs w:val="24"/>
              </w:rPr>
            </w:pPr>
          </w:p>
          <w:p w14:paraId="135BB15A" w14:textId="77777777" w:rsid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1</w:t>
            </w:r>
          </w:p>
          <w:p w14:paraId="332B8CDE" w14:textId="103B9805" w:rsid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1</w:t>
            </w:r>
            <w:r w:rsidR="00CF05D4">
              <w:rPr>
                <w:rFonts w:ascii="Times New Roman" w:eastAsia="Calibri" w:hAnsi="Times New Roman"/>
                <w:sz w:val="24"/>
                <w:szCs w:val="24"/>
              </w:rPr>
              <w:t>2</w:t>
            </w:r>
          </w:p>
          <w:p w14:paraId="5686760C" w14:textId="28C8008F" w:rsidR="008E1D08" w:rsidRP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2</w:t>
            </w:r>
          </w:p>
        </w:tc>
        <w:tc>
          <w:tcPr>
            <w:tcW w:w="1412" w:type="dxa"/>
          </w:tcPr>
          <w:p w14:paraId="33B8AB22" w14:textId="77777777" w:rsidR="006A0402" w:rsidRDefault="006A0402" w:rsidP="006B4754">
            <w:pPr>
              <w:spacing w:after="0"/>
              <w:jc w:val="both"/>
              <w:rPr>
                <w:rFonts w:ascii="Times New Roman" w:eastAsia="Calibri" w:hAnsi="Times New Roman"/>
                <w:sz w:val="24"/>
                <w:szCs w:val="24"/>
              </w:rPr>
            </w:pPr>
          </w:p>
          <w:p w14:paraId="4B5AEDBC" w14:textId="14543652" w:rsid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6</w:t>
            </w:r>
          </w:p>
          <w:p w14:paraId="5D7E10AA" w14:textId="1381BF37" w:rsid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8</w:t>
            </w:r>
            <w:r w:rsidR="00CF05D4">
              <w:rPr>
                <w:rFonts w:ascii="Times New Roman" w:eastAsia="Calibri" w:hAnsi="Times New Roman"/>
                <w:sz w:val="24"/>
                <w:szCs w:val="24"/>
              </w:rPr>
              <w:t>0</w:t>
            </w:r>
          </w:p>
          <w:p w14:paraId="7F6B8F5C" w14:textId="7ECBD2C5" w:rsidR="003F2FF0" w:rsidRP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14</w:t>
            </w:r>
          </w:p>
        </w:tc>
      </w:tr>
      <w:tr w:rsidR="006A0402" w:rsidRPr="008E1D08" w14:paraId="44F802F9" w14:textId="77777777" w:rsidTr="006A0402">
        <w:tc>
          <w:tcPr>
            <w:tcW w:w="6232" w:type="dxa"/>
          </w:tcPr>
          <w:p w14:paraId="7EF043DC" w14:textId="77777777" w:rsidR="00837623" w:rsidRPr="008E1D08" w:rsidRDefault="00837623" w:rsidP="00837623">
            <w:pPr>
              <w:pStyle w:val="Default"/>
              <w:jc w:val="both"/>
            </w:pPr>
            <w:r w:rsidRPr="008E1D08">
              <w:lastRenderedPageBreak/>
              <w:t xml:space="preserve">Состав педагогического коллектива по стажу работы: </w:t>
            </w:r>
          </w:p>
          <w:p w14:paraId="62685138" w14:textId="77777777" w:rsidR="00837623" w:rsidRPr="008E1D08" w:rsidRDefault="00837623" w:rsidP="00837623">
            <w:pPr>
              <w:pStyle w:val="Default"/>
              <w:jc w:val="both"/>
            </w:pPr>
            <w:r w:rsidRPr="008E1D08">
              <w:t xml:space="preserve">- 1-5 лет </w:t>
            </w:r>
          </w:p>
          <w:p w14:paraId="5700CCC0" w14:textId="77777777" w:rsidR="00837623" w:rsidRPr="008E1D08" w:rsidRDefault="00837623" w:rsidP="00837623">
            <w:pPr>
              <w:pStyle w:val="Default"/>
              <w:jc w:val="both"/>
            </w:pPr>
            <w:r w:rsidRPr="008E1D08">
              <w:t xml:space="preserve">- 5-10 лет </w:t>
            </w:r>
          </w:p>
          <w:p w14:paraId="54BBC1CF" w14:textId="77777777" w:rsidR="00837623" w:rsidRPr="008E1D08" w:rsidRDefault="00837623" w:rsidP="00837623">
            <w:pPr>
              <w:pStyle w:val="Default"/>
              <w:jc w:val="both"/>
            </w:pPr>
            <w:r w:rsidRPr="008E1D08">
              <w:t xml:space="preserve">- 10-20 лет </w:t>
            </w:r>
          </w:p>
          <w:p w14:paraId="17A56D70" w14:textId="2036A65C" w:rsidR="006A0402" w:rsidRPr="008E1D08" w:rsidRDefault="00837623" w:rsidP="00837623">
            <w:pPr>
              <w:spacing w:after="0"/>
              <w:jc w:val="both"/>
              <w:rPr>
                <w:rFonts w:ascii="Times New Roman" w:eastAsia="Calibri" w:hAnsi="Times New Roman"/>
                <w:b/>
                <w:bCs/>
                <w:sz w:val="24"/>
                <w:szCs w:val="24"/>
              </w:rPr>
            </w:pPr>
            <w:r w:rsidRPr="008E1D08">
              <w:rPr>
                <w:sz w:val="24"/>
                <w:szCs w:val="24"/>
              </w:rPr>
              <w:t xml:space="preserve">- 20 и более </w:t>
            </w:r>
          </w:p>
        </w:tc>
        <w:tc>
          <w:tcPr>
            <w:tcW w:w="1701" w:type="dxa"/>
          </w:tcPr>
          <w:p w14:paraId="3751032A" w14:textId="77777777" w:rsidR="006A0402" w:rsidRDefault="006A0402" w:rsidP="006B4754">
            <w:pPr>
              <w:spacing w:after="0"/>
              <w:jc w:val="both"/>
              <w:rPr>
                <w:rFonts w:ascii="Times New Roman" w:eastAsia="Calibri" w:hAnsi="Times New Roman"/>
                <w:sz w:val="24"/>
                <w:szCs w:val="24"/>
              </w:rPr>
            </w:pPr>
          </w:p>
          <w:p w14:paraId="60C3D226" w14:textId="7C72CCA8" w:rsid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1</w:t>
            </w:r>
          </w:p>
          <w:p w14:paraId="3D027AAA" w14:textId="77777777" w:rsid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0</w:t>
            </w:r>
          </w:p>
          <w:p w14:paraId="1756791E" w14:textId="525D2102" w:rsid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3</w:t>
            </w:r>
          </w:p>
          <w:p w14:paraId="406410F8" w14:textId="6E8A9D87" w:rsidR="008E1D08" w:rsidRPr="008E1D08" w:rsidRDefault="008E1D08" w:rsidP="006B4754">
            <w:pPr>
              <w:spacing w:after="0"/>
              <w:jc w:val="both"/>
              <w:rPr>
                <w:rFonts w:ascii="Times New Roman" w:eastAsia="Calibri" w:hAnsi="Times New Roman"/>
                <w:sz w:val="24"/>
                <w:szCs w:val="24"/>
              </w:rPr>
            </w:pPr>
            <w:r>
              <w:rPr>
                <w:rFonts w:ascii="Times New Roman" w:eastAsia="Calibri" w:hAnsi="Times New Roman"/>
                <w:sz w:val="24"/>
                <w:szCs w:val="24"/>
              </w:rPr>
              <w:t>1</w:t>
            </w:r>
            <w:r w:rsidR="00CF05D4">
              <w:rPr>
                <w:rFonts w:ascii="Times New Roman" w:eastAsia="Calibri" w:hAnsi="Times New Roman"/>
                <w:sz w:val="24"/>
                <w:szCs w:val="24"/>
              </w:rPr>
              <w:t>1</w:t>
            </w:r>
          </w:p>
        </w:tc>
        <w:tc>
          <w:tcPr>
            <w:tcW w:w="1412" w:type="dxa"/>
          </w:tcPr>
          <w:p w14:paraId="148D33F2" w14:textId="77777777" w:rsidR="006A0402" w:rsidRDefault="006A0402" w:rsidP="006B4754">
            <w:pPr>
              <w:spacing w:after="0"/>
              <w:jc w:val="both"/>
              <w:rPr>
                <w:rFonts w:ascii="Times New Roman" w:eastAsia="Calibri" w:hAnsi="Times New Roman"/>
                <w:sz w:val="24"/>
                <w:szCs w:val="24"/>
              </w:rPr>
            </w:pPr>
          </w:p>
          <w:p w14:paraId="78A711F8" w14:textId="6FF44A6C" w:rsid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6</w:t>
            </w:r>
          </w:p>
          <w:p w14:paraId="30FBE849" w14:textId="77777777" w:rsidR="003F2FF0" w:rsidRDefault="003F2FF0" w:rsidP="006B4754">
            <w:pPr>
              <w:spacing w:after="0"/>
              <w:jc w:val="both"/>
              <w:rPr>
                <w:rFonts w:ascii="Times New Roman" w:eastAsia="Calibri" w:hAnsi="Times New Roman"/>
                <w:sz w:val="24"/>
                <w:szCs w:val="24"/>
              </w:rPr>
            </w:pPr>
          </w:p>
          <w:p w14:paraId="2711BC36" w14:textId="76BBCF38" w:rsidR="003F2FF0"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20</w:t>
            </w:r>
          </w:p>
          <w:p w14:paraId="59EBC52C" w14:textId="1EBD03D5" w:rsidR="003F2FF0" w:rsidRP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74</w:t>
            </w:r>
          </w:p>
        </w:tc>
      </w:tr>
      <w:tr w:rsidR="006A0402" w:rsidRPr="008E1D08" w14:paraId="4635B3F1" w14:textId="77777777" w:rsidTr="006A0402">
        <w:tc>
          <w:tcPr>
            <w:tcW w:w="6232" w:type="dxa"/>
          </w:tcPr>
          <w:p w14:paraId="1939B79F" w14:textId="77777777" w:rsidR="00837623" w:rsidRPr="008E1D08" w:rsidRDefault="00837623" w:rsidP="00837623">
            <w:pPr>
              <w:pStyle w:val="Default"/>
              <w:jc w:val="both"/>
            </w:pPr>
            <w:r w:rsidRPr="008E1D08">
              <w:t xml:space="preserve">Состав педагогического коллектива по возрасту: </w:t>
            </w:r>
          </w:p>
          <w:p w14:paraId="56460C47" w14:textId="77777777" w:rsidR="00837623" w:rsidRPr="008E1D08" w:rsidRDefault="00837623" w:rsidP="00837623">
            <w:pPr>
              <w:pStyle w:val="Default"/>
              <w:jc w:val="both"/>
            </w:pPr>
            <w:r w:rsidRPr="008E1D08">
              <w:t xml:space="preserve">- моложе 25 лет </w:t>
            </w:r>
          </w:p>
          <w:p w14:paraId="5851DE80" w14:textId="77777777" w:rsidR="00837623" w:rsidRPr="008E1D08" w:rsidRDefault="00837623" w:rsidP="00837623">
            <w:pPr>
              <w:pStyle w:val="Default"/>
              <w:jc w:val="both"/>
            </w:pPr>
            <w:r w:rsidRPr="008E1D08">
              <w:t xml:space="preserve">- 25-39 лет </w:t>
            </w:r>
          </w:p>
          <w:p w14:paraId="0501F9AC" w14:textId="2583E9F7" w:rsidR="006A0402" w:rsidRPr="00E34F4B" w:rsidRDefault="00837623" w:rsidP="00837623">
            <w:pPr>
              <w:spacing w:after="0"/>
              <w:jc w:val="both"/>
              <w:rPr>
                <w:rFonts w:ascii="Times New Roman" w:eastAsia="Calibri" w:hAnsi="Times New Roman"/>
                <w:b/>
                <w:bCs/>
                <w:sz w:val="24"/>
                <w:szCs w:val="24"/>
              </w:rPr>
            </w:pPr>
            <w:r w:rsidRPr="00E34F4B">
              <w:rPr>
                <w:rFonts w:ascii="Times New Roman" w:hAnsi="Times New Roman"/>
                <w:sz w:val="24"/>
                <w:szCs w:val="24"/>
              </w:rPr>
              <w:t xml:space="preserve">- 40 лет и старше </w:t>
            </w:r>
          </w:p>
        </w:tc>
        <w:tc>
          <w:tcPr>
            <w:tcW w:w="1701" w:type="dxa"/>
          </w:tcPr>
          <w:p w14:paraId="5BB73922" w14:textId="77777777" w:rsidR="006A0402" w:rsidRDefault="006A0402" w:rsidP="006B4754">
            <w:pPr>
              <w:spacing w:after="0"/>
              <w:jc w:val="both"/>
              <w:rPr>
                <w:rFonts w:ascii="Times New Roman" w:eastAsia="Calibri" w:hAnsi="Times New Roman"/>
                <w:sz w:val="24"/>
                <w:szCs w:val="24"/>
              </w:rPr>
            </w:pPr>
          </w:p>
          <w:p w14:paraId="09B30D4B" w14:textId="77777777" w:rsidR="003F2FF0" w:rsidRDefault="003F2FF0" w:rsidP="006B4754">
            <w:pPr>
              <w:spacing w:after="0"/>
              <w:jc w:val="both"/>
              <w:rPr>
                <w:rFonts w:ascii="Times New Roman" w:eastAsia="Calibri" w:hAnsi="Times New Roman"/>
                <w:sz w:val="24"/>
                <w:szCs w:val="24"/>
              </w:rPr>
            </w:pPr>
            <w:r>
              <w:rPr>
                <w:rFonts w:ascii="Times New Roman" w:eastAsia="Calibri" w:hAnsi="Times New Roman"/>
                <w:sz w:val="24"/>
                <w:szCs w:val="24"/>
              </w:rPr>
              <w:t>0</w:t>
            </w:r>
          </w:p>
          <w:p w14:paraId="1E17C4C3" w14:textId="77777777" w:rsidR="003F2FF0" w:rsidRDefault="003F2FF0" w:rsidP="006B4754">
            <w:pPr>
              <w:spacing w:after="0"/>
              <w:jc w:val="both"/>
              <w:rPr>
                <w:rFonts w:ascii="Times New Roman" w:eastAsia="Calibri" w:hAnsi="Times New Roman"/>
                <w:sz w:val="24"/>
                <w:szCs w:val="24"/>
              </w:rPr>
            </w:pPr>
            <w:r>
              <w:rPr>
                <w:rFonts w:ascii="Times New Roman" w:eastAsia="Calibri" w:hAnsi="Times New Roman"/>
                <w:sz w:val="24"/>
                <w:szCs w:val="24"/>
              </w:rPr>
              <w:t>3</w:t>
            </w:r>
          </w:p>
          <w:p w14:paraId="37D3E6CB" w14:textId="04A3622A" w:rsidR="003F2FF0" w:rsidRPr="008E1D08" w:rsidRDefault="003F2FF0" w:rsidP="006B4754">
            <w:pPr>
              <w:spacing w:after="0"/>
              <w:jc w:val="both"/>
              <w:rPr>
                <w:rFonts w:ascii="Times New Roman" w:eastAsia="Calibri" w:hAnsi="Times New Roman"/>
                <w:sz w:val="24"/>
                <w:szCs w:val="24"/>
              </w:rPr>
            </w:pPr>
            <w:r>
              <w:rPr>
                <w:rFonts w:ascii="Times New Roman" w:eastAsia="Calibri" w:hAnsi="Times New Roman"/>
                <w:sz w:val="24"/>
                <w:szCs w:val="24"/>
              </w:rPr>
              <w:t>1</w:t>
            </w:r>
            <w:r w:rsidR="00CF05D4">
              <w:rPr>
                <w:rFonts w:ascii="Times New Roman" w:eastAsia="Calibri" w:hAnsi="Times New Roman"/>
                <w:sz w:val="24"/>
                <w:szCs w:val="24"/>
              </w:rPr>
              <w:t>2</w:t>
            </w:r>
          </w:p>
        </w:tc>
        <w:tc>
          <w:tcPr>
            <w:tcW w:w="1412" w:type="dxa"/>
          </w:tcPr>
          <w:p w14:paraId="4E612BBF" w14:textId="77777777" w:rsidR="006A0402" w:rsidRDefault="006A0402" w:rsidP="006B4754">
            <w:pPr>
              <w:spacing w:after="0"/>
              <w:jc w:val="both"/>
              <w:rPr>
                <w:rFonts w:ascii="Times New Roman" w:eastAsia="Calibri" w:hAnsi="Times New Roman"/>
                <w:sz w:val="24"/>
                <w:szCs w:val="24"/>
              </w:rPr>
            </w:pPr>
          </w:p>
          <w:p w14:paraId="7B5A4F6E" w14:textId="77777777" w:rsidR="003F2FF0" w:rsidRDefault="003F2FF0" w:rsidP="006B4754">
            <w:pPr>
              <w:spacing w:after="0"/>
              <w:jc w:val="both"/>
              <w:rPr>
                <w:rFonts w:ascii="Times New Roman" w:eastAsia="Calibri" w:hAnsi="Times New Roman"/>
                <w:sz w:val="24"/>
                <w:szCs w:val="24"/>
              </w:rPr>
            </w:pPr>
          </w:p>
          <w:p w14:paraId="0D5946BA" w14:textId="4BC95965" w:rsidR="003F2FF0"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20</w:t>
            </w:r>
          </w:p>
          <w:p w14:paraId="5749D322" w14:textId="2AC1BD1B" w:rsidR="003F2FF0" w:rsidRPr="008E1D08" w:rsidRDefault="003F2FF0" w:rsidP="006B4754">
            <w:pPr>
              <w:spacing w:after="0"/>
              <w:jc w:val="both"/>
              <w:rPr>
                <w:rFonts w:ascii="Times New Roman" w:eastAsia="Calibri" w:hAnsi="Times New Roman"/>
                <w:sz w:val="24"/>
                <w:szCs w:val="24"/>
              </w:rPr>
            </w:pPr>
            <w:r>
              <w:rPr>
                <w:rFonts w:ascii="Times New Roman" w:eastAsia="Calibri" w:hAnsi="Times New Roman"/>
                <w:sz w:val="24"/>
                <w:szCs w:val="24"/>
              </w:rPr>
              <w:t>8</w:t>
            </w:r>
            <w:r w:rsidR="00CF05D4">
              <w:rPr>
                <w:rFonts w:ascii="Times New Roman" w:eastAsia="Calibri" w:hAnsi="Times New Roman"/>
                <w:sz w:val="24"/>
                <w:szCs w:val="24"/>
              </w:rPr>
              <w:t>0</w:t>
            </w:r>
          </w:p>
        </w:tc>
      </w:tr>
      <w:tr w:rsidR="006A0402" w:rsidRPr="008E1D08" w14:paraId="04523B15" w14:textId="77777777" w:rsidTr="006A0402">
        <w:tc>
          <w:tcPr>
            <w:tcW w:w="6232" w:type="dxa"/>
          </w:tcPr>
          <w:p w14:paraId="1B97FD18" w14:textId="6DA2F722" w:rsidR="006A0402" w:rsidRPr="008E1D08" w:rsidRDefault="00837623" w:rsidP="00837623">
            <w:pPr>
              <w:pStyle w:val="Default"/>
              <w:jc w:val="both"/>
            </w:pPr>
            <w:r w:rsidRPr="008E1D08">
              <w:t xml:space="preserve">Количество работающих пенсионеров по возрасту </w:t>
            </w:r>
          </w:p>
        </w:tc>
        <w:tc>
          <w:tcPr>
            <w:tcW w:w="1701" w:type="dxa"/>
          </w:tcPr>
          <w:p w14:paraId="30D545AE" w14:textId="5867D3BF" w:rsidR="006A0402" w:rsidRPr="008E1D08" w:rsidRDefault="003F2FF0" w:rsidP="006B4754">
            <w:pPr>
              <w:spacing w:after="0"/>
              <w:jc w:val="both"/>
              <w:rPr>
                <w:rFonts w:ascii="Times New Roman" w:eastAsia="Calibri" w:hAnsi="Times New Roman"/>
                <w:sz w:val="24"/>
                <w:szCs w:val="24"/>
              </w:rPr>
            </w:pPr>
            <w:r>
              <w:rPr>
                <w:rFonts w:ascii="Times New Roman" w:eastAsia="Calibri" w:hAnsi="Times New Roman"/>
                <w:sz w:val="24"/>
                <w:szCs w:val="24"/>
              </w:rPr>
              <w:t>6</w:t>
            </w:r>
          </w:p>
        </w:tc>
        <w:tc>
          <w:tcPr>
            <w:tcW w:w="1412" w:type="dxa"/>
          </w:tcPr>
          <w:p w14:paraId="00DEF463" w14:textId="36FEF038" w:rsidR="006A0402" w:rsidRP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40</w:t>
            </w:r>
          </w:p>
        </w:tc>
      </w:tr>
      <w:tr w:rsidR="006A0402" w:rsidRPr="008E1D08" w14:paraId="48E06546" w14:textId="77777777" w:rsidTr="006A0402">
        <w:tc>
          <w:tcPr>
            <w:tcW w:w="6232" w:type="dxa"/>
          </w:tcPr>
          <w:p w14:paraId="78067E5F" w14:textId="7DF9A7B0" w:rsidR="006A0402" w:rsidRPr="008E1D08" w:rsidRDefault="00837623" w:rsidP="00837623">
            <w:pPr>
              <w:pStyle w:val="Default"/>
              <w:jc w:val="both"/>
            </w:pPr>
            <w:r w:rsidRPr="008E1D08">
              <w:t xml:space="preserve">Имеют государственные и ведомственные награды, почетные звания </w:t>
            </w:r>
          </w:p>
        </w:tc>
        <w:tc>
          <w:tcPr>
            <w:tcW w:w="1701" w:type="dxa"/>
          </w:tcPr>
          <w:p w14:paraId="2C2AF3A8" w14:textId="5228D77C" w:rsidR="006A0402" w:rsidRPr="008E1D08" w:rsidRDefault="003C3C8B" w:rsidP="006B4754">
            <w:pPr>
              <w:spacing w:after="0"/>
              <w:jc w:val="both"/>
              <w:rPr>
                <w:rFonts w:ascii="Times New Roman" w:eastAsia="Calibri" w:hAnsi="Times New Roman"/>
                <w:sz w:val="24"/>
                <w:szCs w:val="24"/>
              </w:rPr>
            </w:pPr>
            <w:r>
              <w:rPr>
                <w:rFonts w:ascii="Times New Roman" w:eastAsia="Calibri" w:hAnsi="Times New Roman"/>
                <w:sz w:val="24"/>
                <w:szCs w:val="24"/>
              </w:rPr>
              <w:t>6</w:t>
            </w:r>
          </w:p>
        </w:tc>
        <w:tc>
          <w:tcPr>
            <w:tcW w:w="1412" w:type="dxa"/>
          </w:tcPr>
          <w:p w14:paraId="06D2324D" w14:textId="7E4B5ECA" w:rsidR="006A0402" w:rsidRPr="008E1D08" w:rsidRDefault="00CF05D4" w:rsidP="006B4754">
            <w:pPr>
              <w:spacing w:after="0"/>
              <w:jc w:val="both"/>
              <w:rPr>
                <w:rFonts w:ascii="Times New Roman" w:eastAsia="Calibri" w:hAnsi="Times New Roman"/>
                <w:sz w:val="24"/>
                <w:szCs w:val="24"/>
              </w:rPr>
            </w:pPr>
            <w:r>
              <w:rPr>
                <w:rFonts w:ascii="Times New Roman" w:eastAsia="Calibri" w:hAnsi="Times New Roman"/>
                <w:sz w:val="24"/>
                <w:szCs w:val="24"/>
              </w:rPr>
              <w:t>40</w:t>
            </w:r>
          </w:p>
        </w:tc>
      </w:tr>
    </w:tbl>
    <w:p w14:paraId="57CA3F3E" w14:textId="77777777" w:rsidR="003C3C8B" w:rsidRDefault="003C3C8B" w:rsidP="00837623">
      <w:pPr>
        <w:autoSpaceDE w:val="0"/>
        <w:autoSpaceDN w:val="0"/>
        <w:adjustRightInd w:val="0"/>
        <w:spacing w:after="0" w:line="240" w:lineRule="auto"/>
        <w:rPr>
          <w:rFonts w:ascii="Times New Roman" w:eastAsiaTheme="minorHAnsi" w:hAnsi="Times New Roman"/>
          <w:color w:val="000000"/>
          <w:sz w:val="24"/>
          <w:szCs w:val="24"/>
          <w:lang w:eastAsia="en-US"/>
        </w:rPr>
      </w:pPr>
    </w:p>
    <w:p w14:paraId="1F838033" w14:textId="1923B744" w:rsidR="00837623" w:rsidRPr="00837623" w:rsidRDefault="00837623" w:rsidP="003C3C8B">
      <w:pPr>
        <w:autoSpaceDE w:val="0"/>
        <w:autoSpaceDN w:val="0"/>
        <w:adjustRightInd w:val="0"/>
        <w:spacing w:after="0" w:line="240" w:lineRule="auto"/>
        <w:ind w:firstLine="708"/>
        <w:rPr>
          <w:rFonts w:ascii="Times New Roman" w:eastAsiaTheme="minorHAnsi" w:hAnsi="Times New Roman"/>
          <w:color w:val="000000"/>
          <w:sz w:val="24"/>
          <w:szCs w:val="24"/>
          <w:lang w:eastAsia="en-US"/>
        </w:rPr>
      </w:pPr>
      <w:r w:rsidRPr="00837623">
        <w:rPr>
          <w:rFonts w:ascii="Times New Roman" w:eastAsiaTheme="minorHAnsi" w:hAnsi="Times New Roman"/>
          <w:color w:val="000000"/>
          <w:sz w:val="24"/>
          <w:szCs w:val="24"/>
          <w:lang w:eastAsia="en-US"/>
        </w:rPr>
        <w:t>В 202</w:t>
      </w:r>
      <w:r w:rsidR="00CF05D4">
        <w:rPr>
          <w:rFonts w:ascii="Times New Roman" w:eastAsiaTheme="minorHAnsi" w:hAnsi="Times New Roman"/>
          <w:color w:val="000000"/>
          <w:sz w:val="24"/>
          <w:szCs w:val="24"/>
          <w:lang w:eastAsia="en-US"/>
        </w:rPr>
        <w:t>4</w:t>
      </w:r>
      <w:r w:rsidRPr="00837623">
        <w:rPr>
          <w:rFonts w:ascii="Times New Roman" w:eastAsiaTheme="minorHAnsi" w:hAnsi="Times New Roman"/>
          <w:color w:val="000000"/>
          <w:sz w:val="24"/>
          <w:szCs w:val="24"/>
          <w:lang w:eastAsia="en-US"/>
        </w:rPr>
        <w:t xml:space="preserve"> году аттестационные испытания прошли </w:t>
      </w:r>
      <w:r w:rsidR="00CF05D4">
        <w:rPr>
          <w:rFonts w:ascii="Times New Roman" w:eastAsiaTheme="minorHAnsi" w:hAnsi="Times New Roman"/>
          <w:color w:val="000000"/>
          <w:sz w:val="24"/>
          <w:szCs w:val="24"/>
          <w:lang w:eastAsia="en-US"/>
        </w:rPr>
        <w:t xml:space="preserve">три </w:t>
      </w:r>
      <w:r w:rsidRPr="00837623">
        <w:rPr>
          <w:rFonts w:ascii="Times New Roman" w:eastAsiaTheme="minorHAnsi" w:hAnsi="Times New Roman"/>
          <w:color w:val="000000"/>
          <w:sz w:val="24"/>
          <w:szCs w:val="24"/>
          <w:lang w:eastAsia="en-US"/>
        </w:rPr>
        <w:t>педагогических работник</w:t>
      </w:r>
      <w:r w:rsidR="00CF05D4">
        <w:rPr>
          <w:rFonts w:ascii="Times New Roman" w:eastAsiaTheme="minorHAnsi" w:hAnsi="Times New Roman"/>
          <w:color w:val="000000"/>
          <w:sz w:val="24"/>
          <w:szCs w:val="24"/>
          <w:lang w:eastAsia="en-US"/>
        </w:rPr>
        <w:t>а</w:t>
      </w:r>
      <w:r w:rsidRPr="00837623">
        <w:rPr>
          <w:rFonts w:ascii="Times New Roman" w:eastAsiaTheme="minorHAnsi" w:hAnsi="Times New Roman"/>
          <w:color w:val="000000"/>
          <w:sz w:val="24"/>
          <w:szCs w:val="24"/>
          <w:lang w:eastAsia="en-US"/>
        </w:rPr>
        <w:t xml:space="preserve">. Аттестационные процедуры идут в соответствии с ежегодным планом аттестации педагогических работников. </w:t>
      </w:r>
      <w:r w:rsidR="003C3C8B">
        <w:rPr>
          <w:rFonts w:ascii="Times New Roman" w:eastAsiaTheme="minorHAnsi" w:hAnsi="Times New Roman"/>
          <w:color w:val="000000"/>
          <w:sz w:val="24"/>
          <w:szCs w:val="24"/>
          <w:lang w:eastAsia="en-US"/>
        </w:rPr>
        <w:t xml:space="preserve"> </w:t>
      </w:r>
    </w:p>
    <w:p w14:paraId="53C74244" w14:textId="70C4376E" w:rsidR="00837623" w:rsidRPr="003C3C8B" w:rsidRDefault="003C3C8B" w:rsidP="003C3C8B">
      <w:pPr>
        <w:autoSpaceDE w:val="0"/>
        <w:autoSpaceDN w:val="0"/>
        <w:adjustRightInd w:val="0"/>
        <w:spacing w:after="0" w:line="240" w:lineRule="auto"/>
        <w:rPr>
          <w:rFonts w:ascii="Times New Roman" w:hAnsi="Times New Roman"/>
          <w:sz w:val="24"/>
          <w:szCs w:val="24"/>
        </w:rPr>
      </w:pPr>
      <w:r>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ab/>
      </w:r>
      <w:r w:rsidR="00837623" w:rsidRPr="008E1D08">
        <w:rPr>
          <w:rFonts w:ascii="Times New Roman" w:eastAsiaTheme="minorHAnsi" w:hAnsi="Times New Roman"/>
          <w:color w:val="000000"/>
          <w:sz w:val="24"/>
          <w:szCs w:val="24"/>
          <w:lang w:eastAsia="en-US"/>
        </w:rPr>
        <w:t xml:space="preserve">МБУ ДО </w:t>
      </w:r>
      <w:r>
        <w:rPr>
          <w:rFonts w:ascii="Times New Roman" w:eastAsiaTheme="minorHAnsi" w:hAnsi="Times New Roman"/>
          <w:color w:val="000000"/>
          <w:sz w:val="24"/>
          <w:szCs w:val="24"/>
          <w:lang w:eastAsia="en-US"/>
        </w:rPr>
        <w:t xml:space="preserve">ДТТ </w:t>
      </w:r>
      <w:r w:rsidR="00837623" w:rsidRPr="008E1D08">
        <w:rPr>
          <w:rFonts w:ascii="Times New Roman" w:eastAsiaTheme="minorHAnsi" w:hAnsi="Times New Roman"/>
          <w:color w:val="000000"/>
          <w:sz w:val="24"/>
          <w:szCs w:val="24"/>
          <w:lang w:eastAsia="en-US"/>
        </w:rPr>
        <w:t xml:space="preserve"> </w:t>
      </w:r>
      <w:r w:rsidR="00CF05D4">
        <w:rPr>
          <w:rFonts w:ascii="Times New Roman" w:eastAsiaTheme="minorHAnsi" w:hAnsi="Times New Roman"/>
          <w:color w:val="000000"/>
          <w:sz w:val="24"/>
          <w:szCs w:val="24"/>
          <w:lang w:eastAsia="en-US"/>
        </w:rPr>
        <w:t xml:space="preserve"> </w:t>
      </w:r>
      <w:r w:rsidR="00837623" w:rsidRPr="008E1D08">
        <w:rPr>
          <w:rFonts w:ascii="Times New Roman" w:eastAsiaTheme="minorHAnsi" w:hAnsi="Times New Roman"/>
          <w:color w:val="000000"/>
          <w:sz w:val="24"/>
          <w:szCs w:val="24"/>
          <w:lang w:eastAsia="en-US"/>
        </w:rPr>
        <w:t>укомплектовано педагогическими кадрами</w:t>
      </w:r>
      <w:r w:rsidR="00CF05D4">
        <w:rPr>
          <w:rFonts w:ascii="Times New Roman" w:eastAsiaTheme="minorHAnsi" w:hAnsi="Times New Roman"/>
          <w:color w:val="000000"/>
          <w:sz w:val="24"/>
          <w:szCs w:val="24"/>
          <w:lang w:eastAsia="en-US"/>
        </w:rPr>
        <w:t xml:space="preserve"> частично</w:t>
      </w:r>
      <w:r w:rsidR="00837623" w:rsidRPr="008E1D08">
        <w:rPr>
          <w:rFonts w:ascii="Times New Roman" w:eastAsiaTheme="minorHAnsi" w:hAnsi="Times New Roman"/>
          <w:color w:val="000000"/>
          <w:sz w:val="24"/>
          <w:szCs w:val="24"/>
          <w:lang w:eastAsia="en-US"/>
        </w:rPr>
        <w:t>. В общей численности педагогических работников молодые педагоги в возрасте до 35 лет составляют 1</w:t>
      </w:r>
      <w:r>
        <w:rPr>
          <w:rFonts w:ascii="Times New Roman" w:eastAsiaTheme="minorHAnsi" w:hAnsi="Times New Roman"/>
          <w:color w:val="000000"/>
          <w:sz w:val="24"/>
          <w:szCs w:val="24"/>
          <w:lang w:eastAsia="en-US"/>
        </w:rPr>
        <w:t>4</w:t>
      </w:r>
      <w:r w:rsidR="00837623" w:rsidRPr="008E1D08">
        <w:rPr>
          <w:rFonts w:ascii="Times New Roman" w:eastAsiaTheme="minorHAnsi" w:hAnsi="Times New Roman"/>
          <w:color w:val="000000"/>
          <w:sz w:val="24"/>
          <w:szCs w:val="24"/>
          <w:lang w:eastAsia="en-US"/>
        </w:rPr>
        <w:t xml:space="preserve">% Молодые педагоги находятся в зоне особого внимания администрации, под руководством опытных педагогов, что позволяет им успешно адаптироваться коллективе, сохранять традиции МБУ ДО </w:t>
      </w:r>
      <w:r>
        <w:rPr>
          <w:rFonts w:ascii="Times New Roman" w:eastAsiaTheme="minorHAnsi" w:hAnsi="Times New Roman"/>
          <w:color w:val="000000"/>
          <w:sz w:val="24"/>
          <w:szCs w:val="24"/>
          <w:lang w:eastAsia="en-US"/>
        </w:rPr>
        <w:t xml:space="preserve">ДТТ, </w:t>
      </w:r>
      <w:r w:rsidR="00837623" w:rsidRPr="008E1D08">
        <w:rPr>
          <w:rFonts w:ascii="Times New Roman" w:eastAsiaTheme="minorHAnsi" w:hAnsi="Times New Roman"/>
          <w:color w:val="000000"/>
          <w:sz w:val="24"/>
          <w:szCs w:val="24"/>
          <w:lang w:eastAsia="en-US"/>
        </w:rPr>
        <w:t xml:space="preserve"> выстраивать образовательную</w:t>
      </w:r>
      <w:r>
        <w:rPr>
          <w:rFonts w:ascii="Times New Roman" w:eastAsiaTheme="minorHAnsi" w:hAnsi="Times New Roman"/>
          <w:color w:val="000000"/>
          <w:sz w:val="24"/>
          <w:szCs w:val="24"/>
          <w:lang w:eastAsia="en-US"/>
        </w:rPr>
        <w:t xml:space="preserve"> </w:t>
      </w:r>
      <w:r w:rsidR="00837623" w:rsidRPr="003C3C8B">
        <w:rPr>
          <w:rFonts w:ascii="Times New Roman" w:hAnsi="Times New Roman"/>
          <w:sz w:val="24"/>
          <w:szCs w:val="24"/>
        </w:rPr>
        <w:t xml:space="preserve">деятельность на лучших педагогических практиках, осуществлять взаимообмен педагогическим опытом. </w:t>
      </w:r>
    </w:p>
    <w:p w14:paraId="0A1B096B" w14:textId="2308C726" w:rsidR="00837623" w:rsidRPr="00837623" w:rsidRDefault="003C3C8B" w:rsidP="00837623">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b/>
          <w:bCs/>
          <w:color w:val="000000"/>
          <w:sz w:val="24"/>
          <w:szCs w:val="24"/>
          <w:lang w:eastAsia="en-US"/>
        </w:rPr>
        <w:t xml:space="preserve"> </w:t>
      </w:r>
    </w:p>
    <w:p w14:paraId="50C813B6" w14:textId="21BCB236" w:rsidR="006A0402" w:rsidRDefault="00837623" w:rsidP="004B7399">
      <w:pPr>
        <w:jc w:val="both"/>
        <w:rPr>
          <w:rFonts w:ascii="Times New Roman" w:eastAsiaTheme="minorHAnsi" w:hAnsi="Times New Roman"/>
          <w:color w:val="000000"/>
          <w:sz w:val="24"/>
          <w:szCs w:val="24"/>
          <w:lang w:eastAsia="en-US"/>
        </w:rPr>
      </w:pPr>
      <w:r w:rsidRPr="008E1D08">
        <w:rPr>
          <w:rFonts w:ascii="Times New Roman" w:eastAsiaTheme="minorHAnsi" w:hAnsi="Times New Roman"/>
          <w:b/>
          <w:bCs/>
          <w:color w:val="000000"/>
          <w:sz w:val="24"/>
          <w:szCs w:val="24"/>
          <w:lang w:eastAsia="en-US"/>
        </w:rPr>
        <w:t xml:space="preserve">Вывод: </w:t>
      </w:r>
      <w:r w:rsidRPr="008E1D08">
        <w:rPr>
          <w:rFonts w:ascii="Times New Roman" w:eastAsiaTheme="minorHAnsi" w:hAnsi="Times New Roman"/>
          <w:color w:val="000000"/>
          <w:sz w:val="24"/>
          <w:szCs w:val="24"/>
          <w:lang w:eastAsia="en-US"/>
        </w:rPr>
        <w:t>За 202</w:t>
      </w:r>
      <w:r w:rsidR="00E34F4B">
        <w:rPr>
          <w:rFonts w:ascii="Times New Roman" w:eastAsiaTheme="minorHAnsi" w:hAnsi="Times New Roman"/>
          <w:color w:val="000000"/>
          <w:sz w:val="24"/>
          <w:szCs w:val="24"/>
          <w:lang w:eastAsia="en-US"/>
        </w:rPr>
        <w:t>4</w:t>
      </w:r>
      <w:r w:rsidRPr="008E1D08">
        <w:rPr>
          <w:rFonts w:ascii="Times New Roman" w:eastAsiaTheme="minorHAnsi" w:hAnsi="Times New Roman"/>
          <w:color w:val="000000"/>
          <w:sz w:val="24"/>
          <w:szCs w:val="24"/>
          <w:lang w:eastAsia="en-US"/>
        </w:rPr>
        <w:t xml:space="preserve"> год в МБУ ДО </w:t>
      </w:r>
      <w:r w:rsidR="003C3C8B">
        <w:rPr>
          <w:rFonts w:ascii="Times New Roman" w:eastAsiaTheme="minorHAnsi" w:hAnsi="Times New Roman"/>
          <w:color w:val="000000"/>
          <w:sz w:val="24"/>
          <w:szCs w:val="24"/>
          <w:lang w:eastAsia="en-US"/>
        </w:rPr>
        <w:t>ДТТ</w:t>
      </w:r>
      <w:r w:rsidRPr="008E1D08">
        <w:rPr>
          <w:rFonts w:ascii="Times New Roman" w:eastAsiaTheme="minorHAnsi" w:hAnsi="Times New Roman"/>
          <w:color w:val="000000"/>
          <w:sz w:val="24"/>
          <w:szCs w:val="24"/>
          <w:lang w:eastAsia="en-US"/>
        </w:rPr>
        <w:t xml:space="preserve"> проведена определенная работа по сохранению кадрового состава через создание оптимальных условий для работы, совершенствованию системы поощрения и стимулирования работников.</w:t>
      </w:r>
    </w:p>
    <w:p w14:paraId="629F546F" w14:textId="6F668F5B" w:rsidR="00AB5E64" w:rsidRPr="00AB5E64" w:rsidRDefault="0053666E" w:rsidP="0053666E">
      <w:pPr>
        <w:jc w:val="both"/>
        <w:rPr>
          <w:rFonts w:ascii="Times New Roman" w:eastAsiaTheme="minorHAnsi" w:hAnsi="Times New Roman"/>
          <w:color w:val="000000"/>
          <w:sz w:val="23"/>
          <w:szCs w:val="23"/>
          <w:lang w:eastAsia="en-US"/>
        </w:rPr>
      </w:pPr>
      <w:r w:rsidRPr="0053666E">
        <w:rPr>
          <w:rFonts w:ascii="Times New Roman" w:eastAsiaTheme="minorHAnsi" w:hAnsi="Times New Roman"/>
          <w:b/>
          <w:bCs/>
          <w:color w:val="000000"/>
          <w:sz w:val="23"/>
          <w:szCs w:val="23"/>
          <w:lang w:eastAsia="en-US"/>
        </w:rPr>
        <w:t xml:space="preserve"> </w:t>
      </w:r>
      <w:r w:rsidR="00AB5E64" w:rsidRPr="00AB5E64">
        <w:rPr>
          <w:rFonts w:ascii="Times New Roman" w:eastAsiaTheme="minorHAnsi" w:hAnsi="Times New Roman"/>
          <w:b/>
          <w:bCs/>
          <w:color w:val="000000"/>
          <w:sz w:val="23"/>
          <w:szCs w:val="23"/>
          <w:lang w:eastAsia="en-US"/>
        </w:rPr>
        <w:t>1.</w:t>
      </w:r>
      <w:r w:rsidRPr="0053666E">
        <w:rPr>
          <w:rFonts w:ascii="Times New Roman" w:eastAsiaTheme="minorHAnsi" w:hAnsi="Times New Roman"/>
          <w:b/>
          <w:bCs/>
          <w:color w:val="000000"/>
          <w:sz w:val="23"/>
          <w:szCs w:val="23"/>
          <w:lang w:eastAsia="en-US"/>
        </w:rPr>
        <w:t>4</w:t>
      </w:r>
      <w:r w:rsidR="00AB5E64" w:rsidRPr="00AB5E64">
        <w:rPr>
          <w:rFonts w:ascii="Times New Roman" w:eastAsiaTheme="minorHAnsi" w:hAnsi="Times New Roman"/>
          <w:b/>
          <w:bCs/>
          <w:color w:val="000000"/>
          <w:sz w:val="23"/>
          <w:szCs w:val="23"/>
          <w:lang w:eastAsia="en-US"/>
        </w:rPr>
        <w:t xml:space="preserve">. Система управления организацией дополнительного образования. </w:t>
      </w:r>
    </w:p>
    <w:p w14:paraId="1577048D" w14:textId="7857E7DC" w:rsidR="00AB5E64" w:rsidRPr="00AB5E64" w:rsidRDefault="00AB5E64" w:rsidP="0053666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AB5E64">
        <w:rPr>
          <w:rFonts w:ascii="Times New Roman" w:eastAsiaTheme="minorHAnsi" w:hAnsi="Times New Roman"/>
          <w:color w:val="000000"/>
          <w:sz w:val="23"/>
          <w:szCs w:val="23"/>
          <w:lang w:eastAsia="en-US"/>
        </w:rPr>
        <w:t xml:space="preserve">Управление МБУ ДО </w:t>
      </w:r>
      <w:r>
        <w:rPr>
          <w:rFonts w:ascii="Times New Roman" w:eastAsiaTheme="minorHAnsi" w:hAnsi="Times New Roman"/>
          <w:color w:val="000000"/>
          <w:sz w:val="23"/>
          <w:szCs w:val="23"/>
          <w:lang w:eastAsia="en-US"/>
        </w:rPr>
        <w:t>ДТТ</w:t>
      </w:r>
      <w:r w:rsidRPr="00AB5E64">
        <w:rPr>
          <w:rFonts w:ascii="Times New Roman" w:eastAsiaTheme="minorHAnsi" w:hAnsi="Times New Roman"/>
          <w:color w:val="000000"/>
          <w:sz w:val="23"/>
          <w:szCs w:val="23"/>
          <w:lang w:eastAsia="en-US"/>
        </w:rPr>
        <w:t xml:space="preserve"> осуществляется в соответствии с действующим законодательством и Уставом МБУ ДО </w:t>
      </w:r>
      <w:r>
        <w:rPr>
          <w:rFonts w:ascii="Times New Roman" w:eastAsiaTheme="minorHAnsi" w:hAnsi="Times New Roman"/>
          <w:color w:val="000000"/>
          <w:sz w:val="23"/>
          <w:szCs w:val="23"/>
          <w:lang w:eastAsia="en-US"/>
        </w:rPr>
        <w:t>ДТТ</w:t>
      </w:r>
      <w:r w:rsidRPr="00AB5E64">
        <w:rPr>
          <w:rFonts w:ascii="Times New Roman" w:eastAsiaTheme="minorHAnsi" w:hAnsi="Times New Roman"/>
          <w:color w:val="000000"/>
          <w:sz w:val="23"/>
          <w:szCs w:val="23"/>
          <w:lang w:eastAsia="en-US"/>
        </w:rPr>
        <w:t xml:space="preserve">. Управление МБУ ДО </w:t>
      </w:r>
      <w:r>
        <w:rPr>
          <w:rFonts w:ascii="Times New Roman" w:eastAsiaTheme="minorHAnsi" w:hAnsi="Times New Roman"/>
          <w:color w:val="000000"/>
          <w:sz w:val="23"/>
          <w:szCs w:val="23"/>
          <w:lang w:eastAsia="en-US"/>
        </w:rPr>
        <w:t xml:space="preserve">ДТТ </w:t>
      </w:r>
      <w:r w:rsidRPr="00AB5E64">
        <w:rPr>
          <w:rFonts w:ascii="Times New Roman" w:eastAsiaTheme="minorHAnsi" w:hAnsi="Times New Roman"/>
          <w:color w:val="000000"/>
          <w:sz w:val="23"/>
          <w:szCs w:val="23"/>
          <w:lang w:eastAsia="en-US"/>
        </w:rPr>
        <w:t xml:space="preserve"> осуществляется на основе сочетания принципов единоначалия и самоуправления, демократичности, открытости, приоритета общечеловеческих ценностей, охраны жизни и здоровья человека, свободного развития личности. </w:t>
      </w:r>
    </w:p>
    <w:p w14:paraId="11F64554" w14:textId="1D503BFA" w:rsidR="00AB5E64" w:rsidRPr="00AB5E64" w:rsidRDefault="00AB5E64" w:rsidP="0053666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AB5E64">
        <w:rPr>
          <w:rFonts w:ascii="Times New Roman" w:eastAsiaTheme="minorHAnsi" w:hAnsi="Times New Roman"/>
          <w:color w:val="000000"/>
          <w:sz w:val="23"/>
          <w:szCs w:val="23"/>
          <w:lang w:eastAsia="en-US"/>
        </w:rPr>
        <w:t xml:space="preserve">Формами самоуправления МБУ ДО </w:t>
      </w:r>
      <w:r>
        <w:rPr>
          <w:rFonts w:ascii="Times New Roman" w:eastAsiaTheme="minorHAnsi" w:hAnsi="Times New Roman"/>
          <w:color w:val="000000"/>
          <w:sz w:val="23"/>
          <w:szCs w:val="23"/>
          <w:lang w:eastAsia="en-US"/>
        </w:rPr>
        <w:t>ДТТ</w:t>
      </w:r>
      <w:r w:rsidRPr="00AB5E64">
        <w:rPr>
          <w:rFonts w:ascii="Times New Roman" w:eastAsiaTheme="minorHAnsi" w:hAnsi="Times New Roman"/>
          <w:color w:val="000000"/>
          <w:sz w:val="23"/>
          <w:szCs w:val="23"/>
          <w:lang w:eastAsia="en-US"/>
        </w:rPr>
        <w:t xml:space="preserve"> являются: </w:t>
      </w:r>
    </w:p>
    <w:p w14:paraId="207569DC" w14:textId="4461D417" w:rsidR="00AB5E64" w:rsidRPr="00AB5E64" w:rsidRDefault="00AB5E64" w:rsidP="0053666E">
      <w:p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b/>
          <w:bCs/>
          <w:color w:val="000000"/>
          <w:sz w:val="23"/>
          <w:szCs w:val="23"/>
          <w:lang w:eastAsia="en-US"/>
        </w:rPr>
        <w:t xml:space="preserve"> </w:t>
      </w:r>
      <w:r w:rsidRPr="00AB5E64">
        <w:rPr>
          <w:rFonts w:ascii="Times New Roman" w:eastAsiaTheme="minorHAnsi" w:hAnsi="Times New Roman"/>
          <w:b/>
          <w:bCs/>
          <w:color w:val="000000"/>
          <w:sz w:val="23"/>
          <w:szCs w:val="23"/>
          <w:lang w:eastAsia="en-US"/>
        </w:rPr>
        <w:t xml:space="preserve">Общее собрание работников </w:t>
      </w:r>
      <w:r w:rsidRPr="00AB5E64">
        <w:rPr>
          <w:rFonts w:ascii="Times New Roman" w:eastAsiaTheme="minorHAnsi" w:hAnsi="Times New Roman"/>
          <w:color w:val="000000"/>
          <w:sz w:val="23"/>
          <w:szCs w:val="23"/>
          <w:lang w:eastAsia="en-US"/>
        </w:rPr>
        <w:t xml:space="preserve">МБУ ДО </w:t>
      </w:r>
      <w:r>
        <w:rPr>
          <w:rFonts w:ascii="Times New Roman" w:eastAsiaTheme="minorHAnsi" w:hAnsi="Times New Roman"/>
          <w:color w:val="000000"/>
          <w:sz w:val="23"/>
          <w:szCs w:val="23"/>
          <w:lang w:eastAsia="en-US"/>
        </w:rPr>
        <w:t>ДТТ</w:t>
      </w:r>
      <w:r w:rsidRPr="00AB5E64">
        <w:rPr>
          <w:rFonts w:ascii="Times New Roman" w:eastAsiaTheme="minorHAnsi" w:hAnsi="Times New Roman"/>
          <w:color w:val="000000"/>
          <w:sz w:val="23"/>
          <w:szCs w:val="23"/>
          <w:lang w:eastAsia="en-US"/>
        </w:rPr>
        <w:t xml:space="preserve"> - является постоянно действующим коллегиальным органом управления МБУ ДО «ЦРТ». Общее собрание создается в целях обеспечения всех субъектов образовательного процесса МБУ ДО </w:t>
      </w:r>
      <w:r>
        <w:rPr>
          <w:rFonts w:ascii="Times New Roman" w:eastAsiaTheme="minorHAnsi" w:hAnsi="Times New Roman"/>
          <w:color w:val="000000"/>
          <w:sz w:val="23"/>
          <w:szCs w:val="23"/>
          <w:lang w:eastAsia="en-US"/>
        </w:rPr>
        <w:t>ДТТ</w:t>
      </w:r>
      <w:r w:rsidRPr="00AB5E64">
        <w:rPr>
          <w:rFonts w:ascii="Times New Roman" w:eastAsiaTheme="minorHAnsi" w:hAnsi="Times New Roman"/>
          <w:color w:val="000000"/>
          <w:sz w:val="23"/>
          <w:szCs w:val="23"/>
          <w:lang w:eastAsia="en-US"/>
        </w:rPr>
        <w:t xml:space="preserve"> в реализации государственной политики в области дополнительного образования, содействия осуществлению самоуправленческих начал, развитию инициативы коллектива,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w:t>
      </w:r>
    </w:p>
    <w:p w14:paraId="536AE4C7" w14:textId="0D25D63A" w:rsidR="00AB5E64" w:rsidRPr="0053666E" w:rsidRDefault="00AB5E64" w:rsidP="0053666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AB5E64">
        <w:rPr>
          <w:rFonts w:ascii="Times New Roman" w:eastAsiaTheme="minorHAnsi" w:hAnsi="Times New Roman"/>
          <w:color w:val="000000"/>
          <w:sz w:val="23"/>
          <w:szCs w:val="23"/>
          <w:lang w:eastAsia="en-US"/>
        </w:rPr>
        <w:t>В 202</w:t>
      </w:r>
      <w:r w:rsidR="0053666E" w:rsidRPr="0053666E">
        <w:rPr>
          <w:rFonts w:ascii="Times New Roman" w:eastAsiaTheme="minorHAnsi" w:hAnsi="Times New Roman"/>
          <w:color w:val="000000"/>
          <w:sz w:val="23"/>
          <w:szCs w:val="23"/>
          <w:lang w:eastAsia="en-US"/>
        </w:rPr>
        <w:t>4</w:t>
      </w:r>
      <w:r w:rsidRPr="00AB5E64">
        <w:rPr>
          <w:rFonts w:ascii="Times New Roman" w:eastAsiaTheme="minorHAnsi" w:hAnsi="Times New Roman"/>
          <w:color w:val="000000"/>
          <w:sz w:val="23"/>
          <w:szCs w:val="23"/>
          <w:lang w:eastAsia="en-US"/>
        </w:rPr>
        <w:t xml:space="preserve"> году было проведено два заседания общего собрания работников, на которых рассматривались</w:t>
      </w:r>
      <w:r w:rsidR="0053666E" w:rsidRPr="0053666E">
        <w:rPr>
          <w:rFonts w:ascii="Times New Roman" w:eastAsiaTheme="minorHAnsi" w:hAnsi="Times New Roman"/>
          <w:color w:val="000000"/>
          <w:sz w:val="23"/>
          <w:szCs w:val="23"/>
          <w:lang w:eastAsia="en-US"/>
        </w:rPr>
        <w:t xml:space="preserve"> </w:t>
      </w:r>
      <w:r w:rsidR="0053666E">
        <w:rPr>
          <w:rFonts w:ascii="Times New Roman" w:eastAsiaTheme="minorHAnsi" w:hAnsi="Times New Roman"/>
          <w:color w:val="000000"/>
          <w:sz w:val="23"/>
          <w:szCs w:val="23"/>
          <w:lang w:eastAsia="en-US"/>
        </w:rPr>
        <w:t>различные</w:t>
      </w:r>
      <w:r w:rsidRPr="00AB5E64">
        <w:rPr>
          <w:rFonts w:ascii="Times New Roman" w:eastAsiaTheme="minorHAnsi" w:hAnsi="Times New Roman"/>
          <w:color w:val="000000"/>
          <w:sz w:val="23"/>
          <w:szCs w:val="23"/>
          <w:lang w:eastAsia="en-US"/>
        </w:rPr>
        <w:t xml:space="preserve"> вопросы</w:t>
      </w:r>
      <w:r w:rsidR="0053666E">
        <w:rPr>
          <w:rFonts w:ascii="Times New Roman" w:eastAsiaTheme="minorHAnsi" w:hAnsi="Times New Roman"/>
          <w:color w:val="000000"/>
          <w:sz w:val="23"/>
          <w:szCs w:val="23"/>
          <w:lang w:eastAsia="en-US"/>
        </w:rPr>
        <w:t>.</w:t>
      </w:r>
      <w:r w:rsidRPr="00AB5E64">
        <w:rPr>
          <w:rFonts w:ascii="Times New Roman" w:eastAsiaTheme="minorHAnsi" w:hAnsi="Times New Roman"/>
          <w:color w:val="000000"/>
          <w:sz w:val="23"/>
          <w:szCs w:val="23"/>
          <w:lang w:eastAsia="en-US"/>
        </w:rPr>
        <w:t xml:space="preserve"> </w:t>
      </w:r>
      <w:r>
        <w:rPr>
          <w:rFonts w:ascii="Times New Roman" w:eastAsiaTheme="minorHAnsi" w:hAnsi="Times New Roman"/>
          <w:color w:val="000000"/>
          <w:sz w:val="23"/>
          <w:szCs w:val="23"/>
          <w:lang w:eastAsia="en-US"/>
        </w:rPr>
        <w:t xml:space="preserve"> </w:t>
      </w:r>
      <w:r w:rsidRPr="00AB5E64">
        <w:rPr>
          <w:rFonts w:ascii="Times New Roman" w:eastAsiaTheme="minorHAnsi" w:hAnsi="Times New Roman"/>
          <w:color w:val="000000"/>
          <w:sz w:val="23"/>
          <w:szCs w:val="23"/>
          <w:lang w:eastAsia="en-US"/>
        </w:rPr>
        <w:t xml:space="preserve"> </w:t>
      </w:r>
      <w:r w:rsidR="0053666E" w:rsidRPr="0053666E">
        <w:rPr>
          <w:rFonts w:ascii="Times New Roman" w:eastAsiaTheme="minorHAnsi" w:hAnsi="Times New Roman"/>
          <w:color w:val="000000"/>
          <w:sz w:val="23"/>
          <w:szCs w:val="23"/>
          <w:lang w:eastAsia="en-US"/>
        </w:rPr>
        <w:t xml:space="preserve"> </w:t>
      </w:r>
    </w:p>
    <w:p w14:paraId="46D7878D" w14:textId="0B525C73" w:rsidR="00AB5E64" w:rsidRPr="00AB5E64" w:rsidRDefault="00AB5E64"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AB5E64">
        <w:rPr>
          <w:rFonts w:ascii="Times New Roman" w:eastAsiaTheme="minorHAnsi" w:hAnsi="Times New Roman"/>
          <w:b/>
          <w:bCs/>
          <w:color w:val="000000"/>
          <w:sz w:val="23"/>
          <w:szCs w:val="23"/>
          <w:lang w:eastAsia="en-US"/>
        </w:rPr>
        <w:t xml:space="preserve">Педагогический совет </w:t>
      </w:r>
      <w:r w:rsidRPr="00AB5E64">
        <w:rPr>
          <w:rFonts w:ascii="Times New Roman" w:eastAsiaTheme="minorHAnsi" w:hAnsi="Times New Roman"/>
          <w:color w:val="000000"/>
          <w:sz w:val="23"/>
          <w:szCs w:val="23"/>
          <w:lang w:eastAsia="en-US"/>
        </w:rPr>
        <w:t xml:space="preserve">МБУ ДО </w:t>
      </w:r>
      <w:r>
        <w:rPr>
          <w:rFonts w:ascii="Times New Roman" w:eastAsiaTheme="minorHAnsi" w:hAnsi="Times New Roman"/>
          <w:color w:val="000000"/>
          <w:sz w:val="23"/>
          <w:szCs w:val="23"/>
          <w:lang w:eastAsia="en-US"/>
        </w:rPr>
        <w:t>ДТТ</w:t>
      </w:r>
      <w:r w:rsidRPr="00AB5E64">
        <w:rPr>
          <w:rFonts w:ascii="Times New Roman" w:eastAsiaTheme="minorHAnsi" w:hAnsi="Times New Roman"/>
          <w:color w:val="000000"/>
          <w:sz w:val="23"/>
          <w:szCs w:val="23"/>
          <w:lang w:eastAsia="en-US"/>
        </w:rPr>
        <w:t xml:space="preserve"> определяет и возглавляет работу по решению актуальных педагогических и методических проблем. В 202</w:t>
      </w:r>
      <w:r w:rsidR="0053666E">
        <w:rPr>
          <w:rFonts w:ascii="Times New Roman" w:eastAsiaTheme="minorHAnsi" w:hAnsi="Times New Roman"/>
          <w:color w:val="000000"/>
          <w:sz w:val="23"/>
          <w:szCs w:val="23"/>
          <w:lang w:eastAsia="en-US"/>
        </w:rPr>
        <w:t>4</w:t>
      </w:r>
      <w:r w:rsidRPr="00AB5E64">
        <w:rPr>
          <w:rFonts w:ascii="Times New Roman" w:eastAsiaTheme="minorHAnsi" w:hAnsi="Times New Roman"/>
          <w:color w:val="000000"/>
          <w:sz w:val="23"/>
          <w:szCs w:val="23"/>
          <w:lang w:eastAsia="en-US"/>
        </w:rPr>
        <w:t xml:space="preserve"> году состоялось </w:t>
      </w:r>
      <w:r>
        <w:rPr>
          <w:rFonts w:ascii="Times New Roman" w:eastAsiaTheme="minorHAnsi" w:hAnsi="Times New Roman"/>
          <w:color w:val="000000"/>
          <w:sz w:val="23"/>
          <w:szCs w:val="23"/>
          <w:lang w:eastAsia="en-US"/>
        </w:rPr>
        <w:t>4</w:t>
      </w:r>
      <w:r w:rsidRPr="00AB5E64">
        <w:rPr>
          <w:rFonts w:ascii="Times New Roman" w:eastAsiaTheme="minorHAnsi" w:hAnsi="Times New Roman"/>
          <w:color w:val="000000"/>
          <w:sz w:val="23"/>
          <w:szCs w:val="23"/>
          <w:lang w:eastAsia="en-US"/>
        </w:rPr>
        <w:t xml:space="preserve"> заседани</w:t>
      </w:r>
      <w:r>
        <w:rPr>
          <w:rFonts w:ascii="Times New Roman" w:eastAsiaTheme="minorHAnsi" w:hAnsi="Times New Roman"/>
          <w:color w:val="000000"/>
          <w:sz w:val="23"/>
          <w:szCs w:val="23"/>
          <w:lang w:eastAsia="en-US"/>
        </w:rPr>
        <w:t>я</w:t>
      </w:r>
      <w:r w:rsidRPr="00AB5E64">
        <w:rPr>
          <w:rFonts w:ascii="Times New Roman" w:eastAsiaTheme="minorHAnsi" w:hAnsi="Times New Roman"/>
          <w:color w:val="000000"/>
          <w:sz w:val="23"/>
          <w:szCs w:val="23"/>
          <w:lang w:eastAsia="en-US"/>
        </w:rPr>
        <w:t xml:space="preserve"> Педагогического совета, на которых были рассмотрены вопросы: </w:t>
      </w:r>
    </w:p>
    <w:p w14:paraId="7B39D256" w14:textId="6A1A3AFC" w:rsidR="00270DB6" w:rsidRDefault="00AB5E64" w:rsidP="006E2E3D">
      <w:pPr>
        <w:spacing w:after="0" w:line="240" w:lineRule="auto"/>
        <w:jc w:val="both"/>
        <w:rPr>
          <w:rFonts w:ascii="Times New Roman" w:hAnsi="Times New Roman"/>
          <w:sz w:val="24"/>
          <w:szCs w:val="24"/>
        </w:rPr>
      </w:pPr>
      <w:r w:rsidRPr="00AB5E64">
        <w:rPr>
          <w:rFonts w:ascii="Times New Roman" w:eastAsiaTheme="minorHAnsi" w:hAnsi="Times New Roman"/>
          <w:color w:val="000000"/>
          <w:sz w:val="23"/>
          <w:szCs w:val="23"/>
          <w:lang w:eastAsia="en-US"/>
        </w:rPr>
        <w:t xml:space="preserve">- </w:t>
      </w:r>
      <w:r w:rsidR="00270DB6">
        <w:rPr>
          <w:rFonts w:ascii="Times New Roman" w:eastAsiaTheme="minorHAnsi" w:hAnsi="Times New Roman"/>
          <w:color w:val="000000"/>
          <w:sz w:val="23"/>
          <w:szCs w:val="23"/>
          <w:lang w:eastAsia="en-US"/>
        </w:rPr>
        <w:t xml:space="preserve"> </w:t>
      </w:r>
      <w:r w:rsidR="00270DB6">
        <w:rPr>
          <w:rFonts w:ascii="Times New Roman" w:hAnsi="Times New Roman"/>
          <w:sz w:val="24"/>
          <w:szCs w:val="24"/>
        </w:rPr>
        <w:t>Профессиональное творчество педагога.</w:t>
      </w:r>
    </w:p>
    <w:p w14:paraId="620AA528" w14:textId="67DED5EB" w:rsidR="00270DB6" w:rsidRDefault="0053666E" w:rsidP="006E2E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 </w:t>
      </w:r>
      <w:r w:rsidR="00270DB6">
        <w:rPr>
          <w:rFonts w:ascii="Times New Roman" w:hAnsi="Times New Roman"/>
          <w:sz w:val="24"/>
          <w:szCs w:val="24"/>
        </w:rPr>
        <w:t>Итоговая аттестация учащихся. Организация летней занятости учащихся. Утверждение плана работы на летние каникулы.</w:t>
      </w:r>
    </w:p>
    <w:p w14:paraId="40C1ABDA" w14:textId="2CE038DE" w:rsidR="00270DB6" w:rsidRDefault="00270DB6" w:rsidP="006E2E3D">
      <w:pPr>
        <w:pStyle w:val="Default"/>
        <w:jc w:val="both"/>
      </w:pPr>
      <w:r>
        <w:lastRenderedPageBreak/>
        <w:t xml:space="preserve">- </w:t>
      </w:r>
      <w:r w:rsidRPr="00AB5E64">
        <w:rPr>
          <w:sz w:val="20"/>
          <w:szCs w:val="20"/>
        </w:rPr>
        <w:t xml:space="preserve"> </w:t>
      </w:r>
      <w:r>
        <w:t>Итоги работы учреждения за 202</w:t>
      </w:r>
      <w:r w:rsidR="0053666E">
        <w:t>3</w:t>
      </w:r>
      <w:r>
        <w:t>-202</w:t>
      </w:r>
      <w:r w:rsidR="0053666E">
        <w:t>4</w:t>
      </w:r>
      <w:r>
        <w:t xml:space="preserve"> учебный год и задачи на 202</w:t>
      </w:r>
      <w:r w:rsidR="0053666E">
        <w:t>4</w:t>
      </w:r>
      <w:r>
        <w:t>-202</w:t>
      </w:r>
      <w:r w:rsidR="0053666E">
        <w:t>5</w:t>
      </w:r>
      <w:r>
        <w:t xml:space="preserve"> учебный год по дальнейшему совершенствованию образовательного процесса в МБУ ДО Д</w:t>
      </w:r>
      <w:r w:rsidR="0053666E">
        <w:t>Т</w:t>
      </w:r>
      <w:r>
        <w:t xml:space="preserve">Т. </w:t>
      </w:r>
    </w:p>
    <w:p w14:paraId="219BA1DD" w14:textId="21AAB32D" w:rsidR="00270DB6" w:rsidRDefault="00270DB6" w:rsidP="006E2E3D">
      <w:pPr>
        <w:pStyle w:val="Default"/>
        <w:jc w:val="both"/>
      </w:pPr>
      <w:r>
        <w:t xml:space="preserve"> «Навигатор дополнительного образования  ДТТ» в условиях перехода на социальный заказ».   Утверждение плана работы, учебного графика на 202</w:t>
      </w:r>
      <w:r w:rsidR="0053666E">
        <w:t>4</w:t>
      </w:r>
      <w:r>
        <w:t>-202</w:t>
      </w:r>
      <w:r w:rsidR="0053666E">
        <w:t>5</w:t>
      </w:r>
      <w:r>
        <w:t xml:space="preserve"> учебный год. </w:t>
      </w:r>
    </w:p>
    <w:p w14:paraId="5577FD38" w14:textId="4A22AE31" w:rsidR="00AB5E64" w:rsidRDefault="00270DB6" w:rsidP="006E2E3D">
      <w:pPr>
        <w:autoSpaceDE w:val="0"/>
        <w:autoSpaceDN w:val="0"/>
        <w:adjustRightInd w:val="0"/>
        <w:spacing w:after="0" w:line="240" w:lineRule="auto"/>
        <w:jc w:val="both"/>
        <w:rPr>
          <w:rFonts w:ascii="Times New Roman" w:hAnsi="Times New Roman"/>
        </w:rPr>
      </w:pPr>
      <w:r w:rsidRPr="00270DB6">
        <w:rPr>
          <w:rFonts w:ascii="Times New Roman" w:hAnsi="Times New Roman"/>
        </w:rPr>
        <w:t>Утверждение учебного плана на 202</w:t>
      </w:r>
      <w:r w:rsidR="0053666E">
        <w:rPr>
          <w:rFonts w:ascii="Times New Roman" w:hAnsi="Times New Roman"/>
        </w:rPr>
        <w:t>4</w:t>
      </w:r>
      <w:r w:rsidRPr="00270DB6">
        <w:rPr>
          <w:rFonts w:ascii="Times New Roman" w:hAnsi="Times New Roman"/>
        </w:rPr>
        <w:t>-202</w:t>
      </w:r>
      <w:r w:rsidR="0053666E">
        <w:rPr>
          <w:rFonts w:ascii="Times New Roman" w:hAnsi="Times New Roman"/>
        </w:rPr>
        <w:t>5</w:t>
      </w:r>
      <w:r w:rsidRPr="00270DB6">
        <w:rPr>
          <w:rFonts w:ascii="Times New Roman" w:hAnsi="Times New Roman"/>
        </w:rPr>
        <w:t xml:space="preserve"> учебный год, образовательных программ педагогов дополнительного образования</w:t>
      </w:r>
      <w:r>
        <w:rPr>
          <w:rFonts w:ascii="Times New Roman" w:hAnsi="Times New Roman"/>
        </w:rPr>
        <w:t>.</w:t>
      </w:r>
    </w:p>
    <w:p w14:paraId="7E441990" w14:textId="7A128082" w:rsidR="00270DB6" w:rsidRDefault="00270DB6" w:rsidP="006E2E3D">
      <w:pPr>
        <w:pStyle w:val="Default"/>
        <w:jc w:val="both"/>
      </w:pPr>
      <w:r>
        <w:t>- Конкурсная деятельность как одна из форм развития творческого потенциала обучающихся.</w:t>
      </w:r>
      <w:r w:rsidR="000C7A81">
        <w:t xml:space="preserve"> </w:t>
      </w:r>
      <w:r>
        <w:t>Опыт внедрения Навигатора дополнительного образования.</w:t>
      </w:r>
    </w:p>
    <w:p w14:paraId="1AC8DBB0" w14:textId="405442B5" w:rsidR="00AB5E64" w:rsidRPr="00AB5E64" w:rsidRDefault="00270DB6" w:rsidP="006E2E3D">
      <w:pPr>
        <w:autoSpaceDE w:val="0"/>
        <w:autoSpaceDN w:val="0"/>
        <w:adjustRightInd w:val="0"/>
        <w:spacing w:after="0" w:line="240" w:lineRule="auto"/>
        <w:jc w:val="both"/>
        <w:rPr>
          <w:rFonts w:ascii="Times New Roman" w:eastAsiaTheme="minorHAnsi" w:hAnsi="Times New Roman"/>
          <w:sz w:val="23"/>
          <w:szCs w:val="23"/>
          <w:lang w:eastAsia="en-US"/>
        </w:rPr>
      </w:pPr>
      <w:r>
        <w:rPr>
          <w:rFonts w:ascii="Times New Roman" w:eastAsiaTheme="minorHAnsi" w:hAnsi="Times New Roman"/>
          <w:sz w:val="23"/>
          <w:szCs w:val="23"/>
          <w:lang w:eastAsia="en-US"/>
        </w:rPr>
        <w:t xml:space="preserve">  </w:t>
      </w:r>
      <w:r w:rsidR="00AB5E64" w:rsidRPr="00AB5E64">
        <w:rPr>
          <w:rFonts w:ascii="Times New Roman" w:eastAsiaTheme="minorHAnsi" w:hAnsi="Times New Roman"/>
          <w:b/>
          <w:bCs/>
          <w:sz w:val="23"/>
          <w:szCs w:val="23"/>
          <w:lang w:eastAsia="en-US"/>
        </w:rPr>
        <w:t xml:space="preserve">Первичная профсоюзная организация МБУ ДО </w:t>
      </w:r>
      <w:r>
        <w:rPr>
          <w:rFonts w:ascii="Times New Roman" w:eastAsiaTheme="minorHAnsi" w:hAnsi="Times New Roman"/>
          <w:b/>
          <w:bCs/>
          <w:sz w:val="23"/>
          <w:szCs w:val="23"/>
          <w:lang w:eastAsia="en-US"/>
        </w:rPr>
        <w:t>ДТТ</w:t>
      </w:r>
      <w:r w:rsidR="00AB5E64" w:rsidRPr="00AB5E64">
        <w:rPr>
          <w:rFonts w:ascii="Times New Roman" w:eastAsiaTheme="minorHAnsi" w:hAnsi="Times New Roman"/>
          <w:b/>
          <w:bCs/>
          <w:sz w:val="23"/>
          <w:szCs w:val="23"/>
          <w:lang w:eastAsia="en-US"/>
        </w:rPr>
        <w:t xml:space="preserve"> </w:t>
      </w:r>
      <w:r w:rsidR="00AB5E64" w:rsidRPr="00AB5E64">
        <w:rPr>
          <w:rFonts w:ascii="Times New Roman" w:eastAsiaTheme="minorHAnsi" w:hAnsi="Times New Roman"/>
          <w:sz w:val="23"/>
          <w:szCs w:val="23"/>
          <w:lang w:eastAsia="en-US"/>
        </w:rPr>
        <w:t>является добровольным объединением членов Профсоюза, которая действует на основании Устава Профсоюза, Положения и иных нормативных правовых актов Профсоюза. В 202</w:t>
      </w:r>
      <w:r w:rsidR="006E2E3D">
        <w:rPr>
          <w:rFonts w:ascii="Times New Roman" w:eastAsiaTheme="minorHAnsi" w:hAnsi="Times New Roman"/>
          <w:sz w:val="23"/>
          <w:szCs w:val="23"/>
          <w:lang w:eastAsia="en-US"/>
        </w:rPr>
        <w:t>4</w:t>
      </w:r>
      <w:r w:rsidR="00AB5E64" w:rsidRPr="00AB5E64">
        <w:rPr>
          <w:rFonts w:ascii="Times New Roman" w:eastAsiaTheme="minorHAnsi" w:hAnsi="Times New Roman"/>
          <w:sz w:val="23"/>
          <w:szCs w:val="23"/>
          <w:lang w:eastAsia="en-US"/>
        </w:rPr>
        <w:t xml:space="preserve"> году было проведено два заседания Первичной профсоюзной организация МБУ ДО </w:t>
      </w:r>
      <w:r w:rsidR="000C7A81">
        <w:rPr>
          <w:rFonts w:ascii="Times New Roman" w:eastAsiaTheme="minorHAnsi" w:hAnsi="Times New Roman"/>
          <w:sz w:val="23"/>
          <w:szCs w:val="23"/>
          <w:lang w:eastAsia="en-US"/>
        </w:rPr>
        <w:t>ДТТ</w:t>
      </w:r>
      <w:r w:rsidR="00AB5E64" w:rsidRPr="00AB5E64">
        <w:rPr>
          <w:rFonts w:ascii="Times New Roman" w:eastAsiaTheme="minorHAnsi" w:hAnsi="Times New Roman"/>
          <w:sz w:val="23"/>
          <w:szCs w:val="23"/>
          <w:lang w:eastAsia="en-US"/>
        </w:rPr>
        <w:t>, на которых был утвержден план работы на 202</w:t>
      </w:r>
      <w:r w:rsidR="006E2E3D">
        <w:rPr>
          <w:rFonts w:ascii="Times New Roman" w:eastAsiaTheme="minorHAnsi" w:hAnsi="Times New Roman"/>
          <w:sz w:val="23"/>
          <w:szCs w:val="23"/>
          <w:lang w:eastAsia="en-US"/>
        </w:rPr>
        <w:t>4</w:t>
      </w:r>
      <w:r w:rsidR="00AB5E64" w:rsidRPr="00AB5E64">
        <w:rPr>
          <w:rFonts w:ascii="Times New Roman" w:eastAsiaTheme="minorHAnsi" w:hAnsi="Times New Roman"/>
          <w:sz w:val="23"/>
          <w:szCs w:val="23"/>
          <w:lang w:eastAsia="en-US"/>
        </w:rPr>
        <w:t>-202</w:t>
      </w:r>
      <w:r w:rsidR="006E2E3D">
        <w:rPr>
          <w:rFonts w:ascii="Times New Roman" w:eastAsiaTheme="minorHAnsi" w:hAnsi="Times New Roman"/>
          <w:sz w:val="23"/>
          <w:szCs w:val="23"/>
          <w:lang w:eastAsia="en-US"/>
        </w:rPr>
        <w:t>5</w:t>
      </w:r>
      <w:r w:rsidR="00AB5E64" w:rsidRPr="00AB5E64">
        <w:rPr>
          <w:rFonts w:ascii="Times New Roman" w:eastAsiaTheme="minorHAnsi" w:hAnsi="Times New Roman"/>
          <w:sz w:val="23"/>
          <w:szCs w:val="23"/>
          <w:lang w:eastAsia="en-US"/>
        </w:rPr>
        <w:t xml:space="preserve"> учебный год, представлен публичный отчет о деятельности первичной профсоюзной организации в 202</w:t>
      </w:r>
      <w:r w:rsidR="006E2E3D">
        <w:rPr>
          <w:rFonts w:ascii="Times New Roman" w:eastAsiaTheme="minorHAnsi" w:hAnsi="Times New Roman"/>
          <w:sz w:val="23"/>
          <w:szCs w:val="23"/>
          <w:lang w:eastAsia="en-US"/>
        </w:rPr>
        <w:t>4</w:t>
      </w:r>
      <w:r w:rsidR="00AB5E64" w:rsidRPr="00AB5E64">
        <w:rPr>
          <w:rFonts w:ascii="Times New Roman" w:eastAsiaTheme="minorHAnsi" w:hAnsi="Times New Roman"/>
          <w:sz w:val="23"/>
          <w:szCs w:val="23"/>
          <w:lang w:eastAsia="en-US"/>
        </w:rPr>
        <w:t xml:space="preserve"> году. </w:t>
      </w:r>
    </w:p>
    <w:p w14:paraId="26A0A902" w14:textId="5B786BCA" w:rsidR="00AB5E64" w:rsidRPr="00AB5E64" w:rsidRDefault="00AB5E64" w:rsidP="006E2E3D">
      <w:pPr>
        <w:autoSpaceDE w:val="0"/>
        <w:autoSpaceDN w:val="0"/>
        <w:adjustRightInd w:val="0"/>
        <w:spacing w:after="0" w:line="240" w:lineRule="auto"/>
        <w:jc w:val="both"/>
        <w:rPr>
          <w:rFonts w:ascii="Times New Roman" w:eastAsiaTheme="minorHAnsi" w:hAnsi="Times New Roman"/>
          <w:sz w:val="23"/>
          <w:szCs w:val="23"/>
          <w:lang w:eastAsia="en-US"/>
        </w:rPr>
      </w:pPr>
      <w:r w:rsidRPr="00AB5E64">
        <w:rPr>
          <w:rFonts w:ascii="Times New Roman" w:eastAsiaTheme="minorHAnsi" w:hAnsi="Times New Roman"/>
          <w:b/>
          <w:bCs/>
          <w:sz w:val="23"/>
          <w:szCs w:val="23"/>
          <w:lang w:eastAsia="en-US"/>
        </w:rPr>
        <w:t xml:space="preserve">Совет родителей </w:t>
      </w:r>
      <w:r w:rsidRPr="00AB5E64">
        <w:rPr>
          <w:rFonts w:ascii="Times New Roman" w:eastAsiaTheme="minorHAnsi" w:hAnsi="Times New Roman"/>
          <w:sz w:val="23"/>
          <w:szCs w:val="23"/>
          <w:lang w:eastAsia="en-US"/>
        </w:rPr>
        <w:t xml:space="preserve">- коллегиальный орган управления, ставит своей целью – учет мнения родителей (законных представителей) несовершеннолетних учащихся по вопросам управления МБУ ДО </w:t>
      </w:r>
      <w:r w:rsidR="000C7A81">
        <w:rPr>
          <w:rFonts w:ascii="Times New Roman" w:eastAsiaTheme="minorHAnsi" w:hAnsi="Times New Roman"/>
          <w:sz w:val="23"/>
          <w:szCs w:val="23"/>
          <w:lang w:eastAsia="en-US"/>
        </w:rPr>
        <w:t>ДТТ</w:t>
      </w:r>
      <w:r w:rsidRPr="00AB5E64">
        <w:rPr>
          <w:rFonts w:ascii="Times New Roman" w:eastAsiaTheme="minorHAnsi" w:hAnsi="Times New Roman"/>
          <w:sz w:val="23"/>
          <w:szCs w:val="23"/>
          <w:lang w:eastAsia="en-US"/>
        </w:rPr>
        <w:t xml:space="preserve"> и при принятии МБУ ДО </w:t>
      </w:r>
      <w:r w:rsidR="000C7A81">
        <w:rPr>
          <w:rFonts w:ascii="Times New Roman" w:eastAsiaTheme="minorHAnsi" w:hAnsi="Times New Roman"/>
          <w:sz w:val="23"/>
          <w:szCs w:val="23"/>
          <w:lang w:eastAsia="en-US"/>
        </w:rPr>
        <w:t>ДТТ</w:t>
      </w:r>
      <w:r w:rsidRPr="00AB5E64">
        <w:rPr>
          <w:rFonts w:ascii="Times New Roman" w:eastAsiaTheme="minorHAnsi" w:hAnsi="Times New Roman"/>
          <w:sz w:val="23"/>
          <w:szCs w:val="23"/>
          <w:lang w:eastAsia="en-US"/>
        </w:rPr>
        <w:t xml:space="preserve"> локальных нормативных актов, затрагивающих их права и законные интересы, объединение усилий для создания условий повышения качества и уровня образования детей, учащихся в МБУ ДО </w:t>
      </w:r>
      <w:r w:rsidR="000C7A81">
        <w:rPr>
          <w:rFonts w:ascii="Times New Roman" w:eastAsiaTheme="minorHAnsi" w:hAnsi="Times New Roman"/>
          <w:sz w:val="23"/>
          <w:szCs w:val="23"/>
          <w:lang w:eastAsia="en-US"/>
        </w:rPr>
        <w:t>ДТТ</w:t>
      </w:r>
      <w:r w:rsidRPr="00AB5E64">
        <w:rPr>
          <w:rFonts w:ascii="Times New Roman" w:eastAsiaTheme="minorHAnsi" w:hAnsi="Times New Roman"/>
          <w:sz w:val="23"/>
          <w:szCs w:val="23"/>
          <w:lang w:eastAsia="en-US"/>
        </w:rPr>
        <w:t>. В 202</w:t>
      </w:r>
      <w:r w:rsidR="006E2E3D">
        <w:rPr>
          <w:rFonts w:ascii="Times New Roman" w:eastAsiaTheme="minorHAnsi" w:hAnsi="Times New Roman"/>
          <w:sz w:val="23"/>
          <w:szCs w:val="23"/>
          <w:lang w:eastAsia="en-US"/>
        </w:rPr>
        <w:t>4</w:t>
      </w:r>
      <w:r w:rsidRPr="00AB5E64">
        <w:rPr>
          <w:rFonts w:ascii="Times New Roman" w:eastAsiaTheme="minorHAnsi" w:hAnsi="Times New Roman"/>
          <w:sz w:val="23"/>
          <w:szCs w:val="23"/>
          <w:lang w:eastAsia="en-US"/>
        </w:rPr>
        <w:t xml:space="preserve"> году состоялось заседание Совета родителей по вопросам согласования локальных нормативных актов. </w:t>
      </w:r>
    </w:p>
    <w:p w14:paraId="7C8082CC" w14:textId="7A38C789" w:rsidR="00AB5E64" w:rsidRPr="00AB5E64" w:rsidRDefault="00AB5E64" w:rsidP="006E2E3D">
      <w:pPr>
        <w:autoSpaceDE w:val="0"/>
        <w:autoSpaceDN w:val="0"/>
        <w:adjustRightInd w:val="0"/>
        <w:spacing w:after="0" w:line="240" w:lineRule="auto"/>
        <w:jc w:val="both"/>
        <w:rPr>
          <w:rFonts w:ascii="Times New Roman" w:eastAsiaTheme="minorHAnsi" w:hAnsi="Times New Roman"/>
          <w:sz w:val="23"/>
          <w:szCs w:val="23"/>
          <w:lang w:eastAsia="en-US"/>
        </w:rPr>
      </w:pPr>
      <w:r w:rsidRPr="00AB5E64">
        <w:rPr>
          <w:rFonts w:ascii="Times New Roman" w:eastAsiaTheme="minorHAnsi" w:hAnsi="Times New Roman"/>
          <w:sz w:val="23"/>
          <w:szCs w:val="23"/>
          <w:lang w:eastAsia="en-US"/>
        </w:rPr>
        <w:t xml:space="preserve">Единоличным исполнительным органом МБУ ДО </w:t>
      </w:r>
      <w:r w:rsidR="000C7A81">
        <w:rPr>
          <w:rFonts w:ascii="Times New Roman" w:eastAsiaTheme="minorHAnsi" w:hAnsi="Times New Roman"/>
          <w:sz w:val="23"/>
          <w:szCs w:val="23"/>
          <w:lang w:eastAsia="en-US"/>
        </w:rPr>
        <w:t>ДТТ</w:t>
      </w:r>
      <w:r w:rsidRPr="00AB5E64">
        <w:rPr>
          <w:rFonts w:ascii="Times New Roman" w:eastAsiaTheme="minorHAnsi" w:hAnsi="Times New Roman"/>
          <w:sz w:val="23"/>
          <w:szCs w:val="23"/>
          <w:lang w:eastAsia="en-US"/>
        </w:rPr>
        <w:t xml:space="preserve"> является директор. Текущее руководство деятельностью МБУ ДО </w:t>
      </w:r>
      <w:r w:rsidR="000C7A81">
        <w:rPr>
          <w:rFonts w:ascii="Times New Roman" w:eastAsiaTheme="minorHAnsi" w:hAnsi="Times New Roman"/>
          <w:sz w:val="23"/>
          <w:szCs w:val="23"/>
          <w:lang w:eastAsia="en-US"/>
        </w:rPr>
        <w:t>ДТТ</w:t>
      </w:r>
      <w:r w:rsidRPr="00AB5E64">
        <w:rPr>
          <w:rFonts w:ascii="Times New Roman" w:eastAsiaTheme="minorHAnsi" w:hAnsi="Times New Roman"/>
          <w:sz w:val="23"/>
          <w:szCs w:val="23"/>
          <w:lang w:eastAsia="en-US"/>
        </w:rPr>
        <w:t xml:space="preserve"> осуществляет</w:t>
      </w:r>
      <w:r w:rsidR="000C7A81">
        <w:rPr>
          <w:rFonts w:ascii="Times New Roman" w:eastAsiaTheme="minorHAnsi" w:hAnsi="Times New Roman"/>
          <w:sz w:val="23"/>
          <w:szCs w:val="23"/>
          <w:lang w:eastAsia="en-US"/>
        </w:rPr>
        <w:t xml:space="preserve"> и.о.</w:t>
      </w:r>
      <w:r w:rsidRPr="00AB5E64">
        <w:rPr>
          <w:rFonts w:ascii="Times New Roman" w:eastAsiaTheme="minorHAnsi" w:hAnsi="Times New Roman"/>
          <w:sz w:val="23"/>
          <w:szCs w:val="23"/>
          <w:lang w:eastAsia="en-US"/>
        </w:rPr>
        <w:t xml:space="preserve"> директор</w:t>
      </w:r>
      <w:r w:rsidR="000C7A81">
        <w:rPr>
          <w:rFonts w:ascii="Times New Roman" w:eastAsiaTheme="minorHAnsi" w:hAnsi="Times New Roman"/>
          <w:sz w:val="23"/>
          <w:szCs w:val="23"/>
          <w:lang w:eastAsia="en-US"/>
        </w:rPr>
        <w:t>а</w:t>
      </w:r>
      <w:r w:rsidRPr="00AB5E64">
        <w:rPr>
          <w:rFonts w:ascii="Times New Roman" w:eastAsiaTheme="minorHAnsi" w:hAnsi="Times New Roman"/>
          <w:sz w:val="23"/>
          <w:szCs w:val="23"/>
          <w:lang w:eastAsia="en-US"/>
        </w:rPr>
        <w:t xml:space="preserve"> </w:t>
      </w:r>
      <w:r w:rsidR="000C7A81">
        <w:rPr>
          <w:rFonts w:ascii="Times New Roman" w:eastAsiaTheme="minorHAnsi" w:hAnsi="Times New Roman"/>
          <w:sz w:val="23"/>
          <w:szCs w:val="23"/>
          <w:lang w:eastAsia="en-US"/>
        </w:rPr>
        <w:t>Митина Ольга Александровна.</w:t>
      </w:r>
    </w:p>
    <w:p w14:paraId="6926BA7A" w14:textId="77777777" w:rsidR="00AB5E64" w:rsidRPr="00AB5E64" w:rsidRDefault="00AB5E64" w:rsidP="006E2E3D">
      <w:pPr>
        <w:autoSpaceDE w:val="0"/>
        <w:autoSpaceDN w:val="0"/>
        <w:adjustRightInd w:val="0"/>
        <w:spacing w:after="0" w:line="240" w:lineRule="auto"/>
        <w:jc w:val="both"/>
        <w:rPr>
          <w:rFonts w:ascii="Times New Roman" w:eastAsiaTheme="minorHAnsi" w:hAnsi="Times New Roman"/>
          <w:sz w:val="23"/>
          <w:szCs w:val="23"/>
          <w:lang w:eastAsia="en-US"/>
        </w:rPr>
      </w:pPr>
      <w:r w:rsidRPr="00AB5E64">
        <w:rPr>
          <w:rFonts w:ascii="Times New Roman" w:eastAsiaTheme="minorHAnsi" w:hAnsi="Times New Roman"/>
          <w:sz w:val="23"/>
          <w:szCs w:val="23"/>
          <w:lang w:eastAsia="en-US"/>
        </w:rPr>
        <w:t xml:space="preserve">Административные обязанности распределены согласно Уставу, штатному расписанию, функциональные обязанности четко распределены согласно квалификационным характеристикам. </w:t>
      </w:r>
    </w:p>
    <w:p w14:paraId="0DCCC998" w14:textId="125BDBA8" w:rsidR="00AB5E64" w:rsidRPr="00AB5E64" w:rsidRDefault="00AB5E64" w:rsidP="006E2E3D">
      <w:pPr>
        <w:autoSpaceDE w:val="0"/>
        <w:autoSpaceDN w:val="0"/>
        <w:adjustRightInd w:val="0"/>
        <w:spacing w:after="0" w:line="240" w:lineRule="auto"/>
        <w:jc w:val="both"/>
        <w:rPr>
          <w:rFonts w:ascii="Times New Roman" w:eastAsiaTheme="minorHAnsi" w:hAnsi="Times New Roman"/>
          <w:sz w:val="23"/>
          <w:szCs w:val="23"/>
          <w:lang w:eastAsia="en-US"/>
        </w:rPr>
      </w:pPr>
      <w:r w:rsidRPr="00AB5E64">
        <w:rPr>
          <w:rFonts w:ascii="Times New Roman" w:eastAsiaTheme="minorHAnsi" w:hAnsi="Times New Roman"/>
          <w:sz w:val="23"/>
          <w:szCs w:val="23"/>
          <w:lang w:eastAsia="en-US"/>
        </w:rPr>
        <w:t xml:space="preserve">Управление всей деятельностью МБУ ДО </w:t>
      </w:r>
      <w:r w:rsidR="000C7A81">
        <w:rPr>
          <w:rFonts w:ascii="Times New Roman" w:eastAsiaTheme="minorHAnsi" w:hAnsi="Times New Roman"/>
          <w:sz w:val="23"/>
          <w:szCs w:val="23"/>
          <w:lang w:eastAsia="en-US"/>
        </w:rPr>
        <w:t>ДТТ</w:t>
      </w:r>
      <w:r w:rsidRPr="00AB5E64">
        <w:rPr>
          <w:rFonts w:ascii="Times New Roman" w:eastAsiaTheme="minorHAnsi" w:hAnsi="Times New Roman"/>
          <w:sz w:val="23"/>
          <w:szCs w:val="23"/>
          <w:lang w:eastAsia="en-US"/>
        </w:rPr>
        <w:t xml:space="preserve"> реализуется через систему комплексных целевых программ, важнейшей из которых является Программа развития МБУ ДО </w:t>
      </w:r>
      <w:r w:rsidR="000C7A81">
        <w:rPr>
          <w:rFonts w:ascii="Times New Roman" w:eastAsiaTheme="minorHAnsi" w:hAnsi="Times New Roman"/>
          <w:sz w:val="23"/>
          <w:szCs w:val="23"/>
          <w:lang w:eastAsia="en-US"/>
        </w:rPr>
        <w:t>ДТТ</w:t>
      </w:r>
      <w:r w:rsidRPr="00AB5E64">
        <w:rPr>
          <w:rFonts w:ascii="Times New Roman" w:eastAsiaTheme="minorHAnsi" w:hAnsi="Times New Roman"/>
          <w:sz w:val="23"/>
          <w:szCs w:val="23"/>
          <w:lang w:eastAsia="en-US"/>
        </w:rPr>
        <w:t xml:space="preserve"> на период 20</w:t>
      </w:r>
      <w:r w:rsidR="006E2E3D">
        <w:rPr>
          <w:rFonts w:ascii="Times New Roman" w:eastAsiaTheme="minorHAnsi" w:hAnsi="Times New Roman"/>
          <w:sz w:val="23"/>
          <w:szCs w:val="23"/>
          <w:lang w:eastAsia="en-US"/>
        </w:rPr>
        <w:t>24</w:t>
      </w:r>
      <w:r w:rsidRPr="00AB5E64">
        <w:rPr>
          <w:rFonts w:ascii="Times New Roman" w:eastAsiaTheme="minorHAnsi" w:hAnsi="Times New Roman"/>
          <w:sz w:val="23"/>
          <w:szCs w:val="23"/>
          <w:lang w:eastAsia="en-US"/>
        </w:rPr>
        <w:t>-202</w:t>
      </w:r>
      <w:r w:rsidR="006E2E3D">
        <w:rPr>
          <w:rFonts w:ascii="Times New Roman" w:eastAsiaTheme="minorHAnsi" w:hAnsi="Times New Roman"/>
          <w:sz w:val="23"/>
          <w:szCs w:val="23"/>
          <w:lang w:eastAsia="en-US"/>
        </w:rPr>
        <w:t>8</w:t>
      </w:r>
      <w:r w:rsidRPr="00AB5E64">
        <w:rPr>
          <w:rFonts w:ascii="Times New Roman" w:eastAsiaTheme="minorHAnsi" w:hAnsi="Times New Roman"/>
          <w:sz w:val="23"/>
          <w:szCs w:val="23"/>
          <w:lang w:eastAsia="en-US"/>
        </w:rPr>
        <w:t xml:space="preserve"> годы. </w:t>
      </w:r>
    </w:p>
    <w:p w14:paraId="045E7595" w14:textId="180BD2B6" w:rsidR="00AB5E64" w:rsidRPr="00AB5E64" w:rsidRDefault="00AB5E64" w:rsidP="006E2E3D">
      <w:pPr>
        <w:autoSpaceDE w:val="0"/>
        <w:autoSpaceDN w:val="0"/>
        <w:adjustRightInd w:val="0"/>
        <w:spacing w:after="0" w:line="240" w:lineRule="auto"/>
        <w:jc w:val="both"/>
        <w:rPr>
          <w:rFonts w:ascii="Times New Roman" w:eastAsiaTheme="minorHAnsi" w:hAnsi="Times New Roman"/>
          <w:sz w:val="23"/>
          <w:szCs w:val="23"/>
          <w:lang w:eastAsia="en-US"/>
        </w:rPr>
      </w:pPr>
      <w:r w:rsidRPr="00AB5E64">
        <w:rPr>
          <w:rFonts w:ascii="Times New Roman" w:eastAsiaTheme="minorHAnsi" w:hAnsi="Times New Roman"/>
          <w:sz w:val="23"/>
          <w:szCs w:val="23"/>
          <w:lang w:eastAsia="en-US"/>
        </w:rPr>
        <w:t xml:space="preserve">Управленческая деятельность администрации МБУ ДО </w:t>
      </w:r>
      <w:r w:rsidR="000C7A81">
        <w:rPr>
          <w:rFonts w:ascii="Times New Roman" w:eastAsiaTheme="minorHAnsi" w:hAnsi="Times New Roman"/>
          <w:sz w:val="23"/>
          <w:szCs w:val="23"/>
          <w:lang w:eastAsia="en-US"/>
        </w:rPr>
        <w:t>ДТТ</w:t>
      </w:r>
      <w:r w:rsidRPr="00AB5E64">
        <w:rPr>
          <w:rFonts w:ascii="Times New Roman" w:eastAsiaTheme="minorHAnsi" w:hAnsi="Times New Roman"/>
          <w:sz w:val="23"/>
          <w:szCs w:val="23"/>
          <w:lang w:eastAsia="en-US"/>
        </w:rPr>
        <w:t xml:space="preserve">, органов самоуправления направлена на достижение эффективности и качества, на реализацию целей и задач дополнительного образования. </w:t>
      </w:r>
    </w:p>
    <w:p w14:paraId="7BBFCF9B" w14:textId="734633C8" w:rsidR="00AB5E64" w:rsidRDefault="00AB5E64" w:rsidP="006E2E3D">
      <w:pPr>
        <w:spacing w:line="240" w:lineRule="auto"/>
        <w:jc w:val="both"/>
        <w:rPr>
          <w:rFonts w:ascii="Times New Roman" w:eastAsiaTheme="minorHAnsi" w:hAnsi="Times New Roman"/>
          <w:sz w:val="23"/>
          <w:szCs w:val="23"/>
          <w:lang w:eastAsia="en-US"/>
        </w:rPr>
      </w:pPr>
      <w:r w:rsidRPr="00AB5E64">
        <w:rPr>
          <w:rFonts w:ascii="Times New Roman" w:eastAsiaTheme="minorHAnsi" w:hAnsi="Times New Roman"/>
          <w:b/>
          <w:bCs/>
          <w:sz w:val="23"/>
          <w:szCs w:val="23"/>
          <w:lang w:eastAsia="en-US"/>
        </w:rPr>
        <w:t xml:space="preserve">Вывод: </w:t>
      </w:r>
      <w:r w:rsidRPr="00AB5E64">
        <w:rPr>
          <w:rFonts w:ascii="Times New Roman" w:eastAsiaTheme="minorHAnsi" w:hAnsi="Times New Roman"/>
          <w:sz w:val="23"/>
          <w:szCs w:val="23"/>
          <w:lang w:eastAsia="en-US"/>
        </w:rPr>
        <w:t xml:space="preserve">Сложившаяся система управления обеспечивает выполнение поставленных целей и задач, соответствует современным требованиям. В целом, система управления является открытой и развивающейся, что сохраняет устойчивость координации деятельности всей структуры МБУ ДО </w:t>
      </w:r>
      <w:r w:rsidR="000C7A81">
        <w:rPr>
          <w:rFonts w:ascii="Times New Roman" w:eastAsiaTheme="minorHAnsi" w:hAnsi="Times New Roman"/>
          <w:sz w:val="23"/>
          <w:szCs w:val="23"/>
          <w:lang w:eastAsia="en-US"/>
        </w:rPr>
        <w:t>ДТТ.</w:t>
      </w:r>
    </w:p>
    <w:p w14:paraId="64BE14E7" w14:textId="6A37A0CC" w:rsidR="000C7A81" w:rsidRPr="000C7A81" w:rsidRDefault="000C7A81" w:rsidP="000C7A81">
      <w:pPr>
        <w:autoSpaceDE w:val="0"/>
        <w:autoSpaceDN w:val="0"/>
        <w:adjustRightInd w:val="0"/>
        <w:spacing w:after="0" w:line="240" w:lineRule="auto"/>
        <w:rPr>
          <w:rFonts w:ascii="Times New Roman" w:eastAsiaTheme="minorHAnsi" w:hAnsi="Times New Roman"/>
          <w:color w:val="000000"/>
          <w:sz w:val="23"/>
          <w:szCs w:val="23"/>
          <w:lang w:eastAsia="en-US"/>
        </w:rPr>
      </w:pPr>
      <w:r w:rsidRPr="000C7A81">
        <w:rPr>
          <w:rFonts w:ascii="Times New Roman" w:eastAsiaTheme="minorHAnsi" w:hAnsi="Times New Roman"/>
          <w:b/>
          <w:bCs/>
          <w:color w:val="000000"/>
          <w:sz w:val="23"/>
          <w:szCs w:val="23"/>
          <w:lang w:eastAsia="en-US"/>
        </w:rPr>
        <w:t>1.</w:t>
      </w:r>
      <w:r>
        <w:rPr>
          <w:rFonts w:ascii="Times New Roman" w:eastAsiaTheme="minorHAnsi" w:hAnsi="Times New Roman"/>
          <w:b/>
          <w:bCs/>
          <w:color w:val="000000"/>
          <w:sz w:val="23"/>
          <w:szCs w:val="23"/>
          <w:lang w:eastAsia="en-US"/>
        </w:rPr>
        <w:t>5</w:t>
      </w:r>
      <w:r w:rsidRPr="000C7A81">
        <w:rPr>
          <w:rFonts w:ascii="Times New Roman" w:eastAsiaTheme="minorHAnsi" w:hAnsi="Times New Roman"/>
          <w:b/>
          <w:bCs/>
          <w:color w:val="000000"/>
          <w:sz w:val="23"/>
          <w:szCs w:val="23"/>
          <w:lang w:eastAsia="en-US"/>
        </w:rPr>
        <w:t xml:space="preserve">. Система внутриучрежденческого контроля. </w:t>
      </w:r>
    </w:p>
    <w:p w14:paraId="6B34D05C"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Внутриучрежденческий контроль-это главный источник информации и диагностики состояния образовательного процесса, основных результатов деятельности Учреждения. Под внутриучрежденческим контролем (далее –контроль) понимается деятельность администрации Учреждения, направленная на оценку соблюдения работниками действующего законодательства, приказов Учреждения, требований локальных актов, посредством проведения контрольных мероприятий, осуществляемых в порядке руководства и контроля в пределах своей компетенции. </w:t>
      </w:r>
    </w:p>
    <w:p w14:paraId="642A4F95"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Целями контроля являются: </w:t>
      </w:r>
    </w:p>
    <w:p w14:paraId="463BF234" w14:textId="351418DF"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совершенствование деятельности МБУ ДО </w:t>
      </w:r>
      <w:r>
        <w:rPr>
          <w:rFonts w:ascii="Times New Roman" w:eastAsiaTheme="minorHAnsi" w:hAnsi="Times New Roman"/>
          <w:color w:val="000000"/>
          <w:sz w:val="23"/>
          <w:szCs w:val="23"/>
          <w:lang w:eastAsia="en-US"/>
        </w:rPr>
        <w:t>ДТТ;</w:t>
      </w:r>
      <w:r w:rsidRPr="000C7A81">
        <w:rPr>
          <w:rFonts w:ascii="Times New Roman" w:eastAsiaTheme="minorHAnsi" w:hAnsi="Times New Roman"/>
          <w:color w:val="000000"/>
          <w:sz w:val="23"/>
          <w:szCs w:val="23"/>
          <w:lang w:eastAsia="en-US"/>
        </w:rPr>
        <w:t xml:space="preserve"> </w:t>
      </w:r>
    </w:p>
    <w:p w14:paraId="04C77E06"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повышение качества кадрового потенциала; </w:t>
      </w:r>
    </w:p>
    <w:p w14:paraId="743A6A71"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-улучшение результатов образовательного процесса. </w:t>
      </w:r>
    </w:p>
    <w:p w14:paraId="00126F16"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Функции внутриучрежденческого контроля: </w:t>
      </w:r>
    </w:p>
    <w:p w14:paraId="5E3C402F"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информационно - аналитическая; </w:t>
      </w:r>
    </w:p>
    <w:p w14:paraId="487736D3"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контрольно – диагностическая; </w:t>
      </w:r>
    </w:p>
    <w:p w14:paraId="207F0569"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коррективно – регулятивная. </w:t>
      </w:r>
    </w:p>
    <w:p w14:paraId="43FF4EEF"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Виды внутриучрежденческого контроля: </w:t>
      </w:r>
    </w:p>
    <w:p w14:paraId="3483ECBC"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выборочный (по отдельной теме) </w:t>
      </w:r>
    </w:p>
    <w:p w14:paraId="441DADD5"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lastRenderedPageBreak/>
        <w:t xml:space="preserve">- текущий </w:t>
      </w:r>
    </w:p>
    <w:p w14:paraId="41A28D6F"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итоговый </w:t>
      </w:r>
    </w:p>
    <w:p w14:paraId="1418B8FD"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тематический </w:t>
      </w:r>
    </w:p>
    <w:p w14:paraId="137D7756"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комплексный </w:t>
      </w:r>
    </w:p>
    <w:p w14:paraId="4F57E546"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персональный </w:t>
      </w:r>
    </w:p>
    <w:p w14:paraId="7A038FC2"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Объекты контроля: </w:t>
      </w:r>
    </w:p>
    <w:p w14:paraId="75AF03CD" w14:textId="785A7CAF"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-Муниципальное имущество МБУ ДО </w:t>
      </w:r>
      <w:r>
        <w:rPr>
          <w:rFonts w:ascii="Times New Roman" w:eastAsiaTheme="minorHAnsi" w:hAnsi="Times New Roman"/>
          <w:color w:val="000000"/>
          <w:sz w:val="23"/>
          <w:szCs w:val="23"/>
          <w:lang w:eastAsia="en-US"/>
        </w:rPr>
        <w:t>ДТТ</w:t>
      </w:r>
      <w:r w:rsidRPr="000C7A81">
        <w:rPr>
          <w:rFonts w:ascii="Times New Roman" w:eastAsiaTheme="minorHAnsi" w:hAnsi="Times New Roman"/>
          <w:color w:val="000000"/>
          <w:sz w:val="23"/>
          <w:szCs w:val="23"/>
          <w:lang w:eastAsia="en-US"/>
        </w:rPr>
        <w:t xml:space="preserve">; </w:t>
      </w:r>
    </w:p>
    <w:p w14:paraId="5631D944"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Безопасные условия деятельности; </w:t>
      </w:r>
    </w:p>
    <w:p w14:paraId="5168E10A"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Качество предоставления образовательных услуг; </w:t>
      </w:r>
    </w:p>
    <w:p w14:paraId="3F8E2695"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Кадры; </w:t>
      </w:r>
    </w:p>
    <w:p w14:paraId="4B6AF5D3"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Документация; </w:t>
      </w:r>
    </w:p>
    <w:p w14:paraId="6165755E"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Коллегиальные органы управления и др. </w:t>
      </w:r>
    </w:p>
    <w:p w14:paraId="0C548F90" w14:textId="5BD38E1E"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В 202</w:t>
      </w:r>
      <w:r w:rsidR="006E2E3D">
        <w:rPr>
          <w:rFonts w:ascii="Times New Roman" w:eastAsiaTheme="minorHAnsi" w:hAnsi="Times New Roman"/>
          <w:color w:val="000000"/>
          <w:sz w:val="23"/>
          <w:szCs w:val="23"/>
          <w:lang w:eastAsia="en-US"/>
        </w:rPr>
        <w:t>4</w:t>
      </w:r>
      <w:r w:rsidRPr="000C7A81">
        <w:rPr>
          <w:rFonts w:ascii="Times New Roman" w:eastAsiaTheme="minorHAnsi" w:hAnsi="Times New Roman"/>
          <w:color w:val="000000"/>
          <w:sz w:val="23"/>
          <w:szCs w:val="23"/>
          <w:lang w:eastAsia="en-US"/>
        </w:rPr>
        <w:t xml:space="preserve"> году рассматривались следующие вопросы: </w:t>
      </w:r>
    </w:p>
    <w:p w14:paraId="231436D2" w14:textId="026DD15A"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Об итогах реализации ПФДО за 202</w:t>
      </w:r>
      <w:r w:rsidR="006E2E3D">
        <w:rPr>
          <w:rFonts w:ascii="Times New Roman" w:eastAsiaTheme="minorHAnsi" w:hAnsi="Times New Roman"/>
          <w:color w:val="000000"/>
          <w:sz w:val="23"/>
          <w:szCs w:val="23"/>
          <w:lang w:eastAsia="en-US"/>
        </w:rPr>
        <w:t>4</w:t>
      </w:r>
      <w:r w:rsidRPr="000C7A81">
        <w:rPr>
          <w:rFonts w:ascii="Times New Roman" w:eastAsiaTheme="minorHAnsi" w:hAnsi="Times New Roman"/>
          <w:color w:val="000000"/>
          <w:sz w:val="23"/>
          <w:szCs w:val="23"/>
          <w:lang w:eastAsia="en-US"/>
        </w:rPr>
        <w:t xml:space="preserve"> год; </w:t>
      </w:r>
    </w:p>
    <w:p w14:paraId="4A3FEB45" w14:textId="69067221"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 xml:space="preserve"> </w:t>
      </w:r>
      <w:r w:rsidRPr="000C7A81">
        <w:rPr>
          <w:rFonts w:ascii="Times New Roman" w:eastAsiaTheme="minorHAnsi" w:hAnsi="Times New Roman"/>
          <w:color w:val="000000"/>
          <w:sz w:val="23"/>
          <w:szCs w:val="23"/>
          <w:lang w:eastAsia="en-US"/>
        </w:rPr>
        <w:t xml:space="preserve">- О мерах предупреждение травматизма в МБУ ДО </w:t>
      </w:r>
      <w:r>
        <w:rPr>
          <w:rFonts w:ascii="Times New Roman" w:eastAsiaTheme="minorHAnsi" w:hAnsi="Times New Roman"/>
          <w:color w:val="000000"/>
          <w:sz w:val="23"/>
          <w:szCs w:val="23"/>
          <w:lang w:eastAsia="en-US"/>
        </w:rPr>
        <w:t>ДТТ</w:t>
      </w:r>
      <w:r w:rsidRPr="000C7A81">
        <w:rPr>
          <w:rFonts w:ascii="Times New Roman" w:eastAsiaTheme="minorHAnsi" w:hAnsi="Times New Roman"/>
          <w:color w:val="000000"/>
          <w:sz w:val="23"/>
          <w:szCs w:val="23"/>
          <w:lang w:eastAsia="en-US"/>
        </w:rPr>
        <w:t xml:space="preserve">; </w:t>
      </w:r>
    </w:p>
    <w:p w14:paraId="113196CD" w14:textId="19234E39"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О реализации системы дополнительного образования </w:t>
      </w:r>
      <w:r>
        <w:rPr>
          <w:rFonts w:ascii="Times New Roman" w:eastAsiaTheme="minorHAnsi" w:hAnsi="Times New Roman"/>
          <w:color w:val="000000"/>
          <w:sz w:val="23"/>
          <w:szCs w:val="23"/>
          <w:lang w:eastAsia="en-US"/>
        </w:rPr>
        <w:t xml:space="preserve"> </w:t>
      </w:r>
      <w:r w:rsidRPr="000C7A81">
        <w:rPr>
          <w:rFonts w:ascii="Times New Roman" w:eastAsiaTheme="minorHAnsi" w:hAnsi="Times New Roman"/>
          <w:color w:val="000000"/>
          <w:sz w:val="23"/>
          <w:szCs w:val="23"/>
          <w:lang w:eastAsia="en-US"/>
        </w:rPr>
        <w:t xml:space="preserve"> в рамках реализации регионального проекта «Успех каждого ребенка»; </w:t>
      </w:r>
    </w:p>
    <w:p w14:paraId="3672FD0E" w14:textId="2A7CA5C0"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Об организации работы педагогов дополнительного образования в рамках реализации системы ПФДО; </w:t>
      </w:r>
    </w:p>
    <w:p w14:paraId="7462DFF8" w14:textId="7777777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Об участии педагогических работников в конкурсах проф.мастерства; </w:t>
      </w:r>
    </w:p>
    <w:p w14:paraId="10371DCA" w14:textId="41D774A2"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 Об организации месячника по санитарной очистке и благоустройству; </w:t>
      </w:r>
    </w:p>
    <w:p w14:paraId="2D7E890E" w14:textId="4012001C"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О выполнении муниципального задания за 1 квартал 202</w:t>
      </w:r>
      <w:r w:rsidR="006E2E3D">
        <w:rPr>
          <w:rFonts w:ascii="Times New Roman" w:eastAsiaTheme="minorHAnsi" w:hAnsi="Times New Roman"/>
          <w:color w:val="000000"/>
          <w:sz w:val="23"/>
          <w:szCs w:val="23"/>
          <w:lang w:eastAsia="en-US"/>
        </w:rPr>
        <w:t>4</w:t>
      </w:r>
      <w:r w:rsidRPr="000C7A81">
        <w:rPr>
          <w:rFonts w:ascii="Times New Roman" w:eastAsiaTheme="minorHAnsi" w:hAnsi="Times New Roman"/>
          <w:color w:val="000000"/>
          <w:sz w:val="23"/>
          <w:szCs w:val="23"/>
          <w:lang w:eastAsia="en-US"/>
        </w:rPr>
        <w:t xml:space="preserve"> года; </w:t>
      </w:r>
    </w:p>
    <w:p w14:paraId="6A5C9A2D" w14:textId="0EC710AC"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О подготовке отчета по самообследованию за 202</w:t>
      </w:r>
      <w:r w:rsidR="006E2E3D">
        <w:rPr>
          <w:rFonts w:ascii="Times New Roman" w:eastAsiaTheme="minorHAnsi" w:hAnsi="Times New Roman"/>
          <w:color w:val="000000"/>
          <w:sz w:val="23"/>
          <w:szCs w:val="23"/>
          <w:lang w:eastAsia="en-US"/>
        </w:rPr>
        <w:t>3</w:t>
      </w:r>
      <w:r w:rsidRPr="000C7A81">
        <w:rPr>
          <w:rFonts w:ascii="Times New Roman" w:eastAsiaTheme="minorHAnsi" w:hAnsi="Times New Roman"/>
          <w:color w:val="000000"/>
          <w:sz w:val="23"/>
          <w:szCs w:val="23"/>
          <w:lang w:eastAsia="en-US"/>
        </w:rPr>
        <w:t xml:space="preserve"> год; </w:t>
      </w:r>
    </w:p>
    <w:p w14:paraId="7D93A41C" w14:textId="76A02249"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-О расстановке кадров на 202</w:t>
      </w:r>
      <w:r w:rsidR="006E2E3D">
        <w:rPr>
          <w:rFonts w:ascii="Times New Roman" w:eastAsiaTheme="minorHAnsi" w:hAnsi="Times New Roman"/>
          <w:color w:val="000000"/>
          <w:sz w:val="23"/>
          <w:szCs w:val="23"/>
          <w:lang w:eastAsia="en-US"/>
        </w:rPr>
        <w:t>4</w:t>
      </w:r>
      <w:r w:rsidRPr="000C7A81">
        <w:rPr>
          <w:rFonts w:ascii="Times New Roman" w:eastAsiaTheme="minorHAnsi" w:hAnsi="Times New Roman"/>
          <w:color w:val="000000"/>
          <w:sz w:val="23"/>
          <w:szCs w:val="23"/>
          <w:lang w:eastAsia="en-US"/>
        </w:rPr>
        <w:t>-202</w:t>
      </w:r>
      <w:r w:rsidR="006E2E3D">
        <w:rPr>
          <w:rFonts w:ascii="Times New Roman" w:eastAsiaTheme="minorHAnsi" w:hAnsi="Times New Roman"/>
          <w:color w:val="000000"/>
          <w:sz w:val="23"/>
          <w:szCs w:val="23"/>
          <w:lang w:eastAsia="en-US"/>
        </w:rPr>
        <w:t>5</w:t>
      </w:r>
      <w:r w:rsidRPr="000C7A81">
        <w:rPr>
          <w:rFonts w:ascii="Times New Roman" w:eastAsiaTheme="minorHAnsi" w:hAnsi="Times New Roman"/>
          <w:color w:val="000000"/>
          <w:sz w:val="23"/>
          <w:szCs w:val="23"/>
          <w:lang w:eastAsia="en-US"/>
        </w:rPr>
        <w:t xml:space="preserve"> учебный год (Бюджет и ПФДО); </w:t>
      </w:r>
    </w:p>
    <w:p w14:paraId="240BB85D" w14:textId="354A6F51"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-О разработке ДООП на 202</w:t>
      </w:r>
      <w:r w:rsidR="006E2E3D">
        <w:rPr>
          <w:rFonts w:ascii="Times New Roman" w:eastAsiaTheme="minorHAnsi" w:hAnsi="Times New Roman"/>
          <w:color w:val="000000"/>
          <w:sz w:val="23"/>
          <w:szCs w:val="23"/>
          <w:lang w:eastAsia="en-US"/>
        </w:rPr>
        <w:t>4</w:t>
      </w:r>
      <w:r w:rsidRPr="000C7A81">
        <w:rPr>
          <w:rFonts w:ascii="Times New Roman" w:eastAsiaTheme="minorHAnsi" w:hAnsi="Times New Roman"/>
          <w:color w:val="000000"/>
          <w:sz w:val="23"/>
          <w:szCs w:val="23"/>
          <w:lang w:eastAsia="en-US"/>
        </w:rPr>
        <w:t>-202</w:t>
      </w:r>
      <w:r w:rsidR="006E2E3D">
        <w:rPr>
          <w:rFonts w:ascii="Times New Roman" w:eastAsiaTheme="minorHAnsi" w:hAnsi="Times New Roman"/>
          <w:color w:val="000000"/>
          <w:sz w:val="23"/>
          <w:szCs w:val="23"/>
          <w:lang w:eastAsia="en-US"/>
        </w:rPr>
        <w:t>5</w:t>
      </w:r>
      <w:r w:rsidRPr="000C7A81">
        <w:rPr>
          <w:rFonts w:ascii="Times New Roman" w:eastAsiaTheme="minorHAnsi" w:hAnsi="Times New Roman"/>
          <w:color w:val="000000"/>
          <w:sz w:val="23"/>
          <w:szCs w:val="23"/>
          <w:lang w:eastAsia="en-US"/>
        </w:rPr>
        <w:t xml:space="preserve"> учебный год (в рамках реализации ПФДО); </w:t>
      </w:r>
    </w:p>
    <w:p w14:paraId="70AC9ABA" w14:textId="1B3C5727" w:rsidR="000C7A81" w:rsidRPr="000C7A81" w:rsidRDefault="000C7A81"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C7A81">
        <w:rPr>
          <w:rFonts w:ascii="Times New Roman" w:eastAsiaTheme="minorHAnsi" w:hAnsi="Times New Roman"/>
          <w:color w:val="000000"/>
          <w:sz w:val="23"/>
          <w:szCs w:val="23"/>
          <w:lang w:eastAsia="en-US"/>
        </w:rPr>
        <w:t xml:space="preserve">-О подготовке МБУ ДО </w:t>
      </w:r>
      <w:r w:rsidR="00632E85">
        <w:rPr>
          <w:rFonts w:ascii="Times New Roman" w:eastAsiaTheme="minorHAnsi" w:hAnsi="Times New Roman"/>
          <w:color w:val="000000"/>
          <w:sz w:val="23"/>
          <w:szCs w:val="23"/>
          <w:lang w:eastAsia="en-US"/>
        </w:rPr>
        <w:t>ДТТ</w:t>
      </w:r>
      <w:r w:rsidRPr="000C7A81">
        <w:rPr>
          <w:rFonts w:ascii="Times New Roman" w:eastAsiaTheme="minorHAnsi" w:hAnsi="Times New Roman"/>
          <w:color w:val="000000"/>
          <w:sz w:val="23"/>
          <w:szCs w:val="23"/>
          <w:lang w:eastAsia="en-US"/>
        </w:rPr>
        <w:t xml:space="preserve"> к новому учебному году (план ремонтных работ); </w:t>
      </w:r>
    </w:p>
    <w:p w14:paraId="55C485B5" w14:textId="0FDEAFEE" w:rsidR="000C7A81" w:rsidRPr="000C7A81" w:rsidRDefault="00632E85" w:rsidP="006E2E3D">
      <w:p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 xml:space="preserve"> </w:t>
      </w:r>
      <w:r w:rsidR="000C7A81" w:rsidRPr="000C7A81">
        <w:rPr>
          <w:rFonts w:ascii="Times New Roman" w:eastAsiaTheme="minorHAnsi" w:hAnsi="Times New Roman"/>
          <w:color w:val="000000"/>
          <w:sz w:val="23"/>
          <w:szCs w:val="23"/>
          <w:lang w:eastAsia="en-US"/>
        </w:rPr>
        <w:t>-Об организации каникулярной занятости детей</w:t>
      </w:r>
      <w:r w:rsidR="00305CEB">
        <w:rPr>
          <w:rFonts w:ascii="Times New Roman" w:eastAsiaTheme="minorHAnsi" w:hAnsi="Times New Roman"/>
          <w:color w:val="000000"/>
          <w:sz w:val="23"/>
          <w:szCs w:val="23"/>
          <w:lang w:eastAsia="en-US"/>
        </w:rPr>
        <w:t>.</w:t>
      </w:r>
      <w:r w:rsidR="000C7A81" w:rsidRPr="000C7A81">
        <w:rPr>
          <w:rFonts w:ascii="Times New Roman" w:eastAsiaTheme="minorHAnsi" w:hAnsi="Times New Roman"/>
          <w:color w:val="000000"/>
          <w:sz w:val="23"/>
          <w:szCs w:val="23"/>
          <w:lang w:eastAsia="en-US"/>
        </w:rPr>
        <w:t xml:space="preserve"> </w:t>
      </w:r>
    </w:p>
    <w:p w14:paraId="0E854E12" w14:textId="0819B244" w:rsidR="00305CEB" w:rsidRPr="00886774" w:rsidRDefault="00305CEB" w:rsidP="006E2E3D">
      <w:pPr>
        <w:autoSpaceDE w:val="0"/>
        <w:autoSpaceDN w:val="0"/>
        <w:adjustRightInd w:val="0"/>
        <w:spacing w:after="0" w:line="240" w:lineRule="auto"/>
        <w:jc w:val="both"/>
        <w:rPr>
          <w:rFonts w:ascii="Times New Roman" w:hAnsi="Times New Roman"/>
          <w:sz w:val="24"/>
          <w:szCs w:val="24"/>
        </w:rPr>
      </w:pPr>
      <w:r>
        <w:rPr>
          <w:rFonts w:ascii="Times New Roman" w:eastAsiaTheme="minorHAnsi" w:hAnsi="Times New Roman"/>
          <w:color w:val="000000"/>
          <w:sz w:val="23"/>
          <w:szCs w:val="23"/>
          <w:lang w:eastAsia="en-US"/>
        </w:rPr>
        <w:t xml:space="preserve">  </w:t>
      </w:r>
      <w:r w:rsidRPr="00886774">
        <w:rPr>
          <w:rFonts w:ascii="Times New Roman" w:hAnsi="Times New Roman"/>
          <w:b/>
          <w:bCs/>
          <w:sz w:val="24"/>
          <w:szCs w:val="24"/>
        </w:rPr>
        <w:t xml:space="preserve">Вывод: </w:t>
      </w:r>
      <w:r w:rsidRPr="00886774">
        <w:rPr>
          <w:rFonts w:ascii="Times New Roman" w:hAnsi="Times New Roman"/>
          <w:sz w:val="24"/>
          <w:szCs w:val="24"/>
        </w:rPr>
        <w:t xml:space="preserve">Проведение внутриучрежденческого контроля соответствует установленному порядку и является действенным инструментом в достижении качества образовательной деятельности в МБУ ДО ДТТ. </w:t>
      </w:r>
    </w:p>
    <w:p w14:paraId="021F5C04" w14:textId="77777777" w:rsidR="00305CEB" w:rsidRPr="00886774" w:rsidRDefault="00305CEB" w:rsidP="00305CEB">
      <w:pPr>
        <w:pStyle w:val="Default"/>
      </w:pPr>
    </w:p>
    <w:p w14:paraId="2B10B6FF" w14:textId="00ACFBC9" w:rsidR="00305CEB" w:rsidRPr="00305CEB" w:rsidRDefault="00305CEB" w:rsidP="00305CEB">
      <w:pPr>
        <w:autoSpaceDE w:val="0"/>
        <w:autoSpaceDN w:val="0"/>
        <w:adjustRightInd w:val="0"/>
        <w:spacing w:after="0" w:line="240" w:lineRule="auto"/>
        <w:rPr>
          <w:rFonts w:ascii="Times New Roman" w:eastAsiaTheme="minorHAnsi" w:hAnsi="Times New Roman"/>
          <w:color w:val="000000"/>
          <w:sz w:val="23"/>
          <w:szCs w:val="23"/>
          <w:lang w:eastAsia="en-US"/>
        </w:rPr>
      </w:pPr>
      <w:r w:rsidRPr="00305CEB">
        <w:rPr>
          <w:rFonts w:ascii="Times New Roman" w:eastAsiaTheme="minorHAnsi" w:hAnsi="Times New Roman"/>
          <w:b/>
          <w:bCs/>
          <w:color w:val="000000"/>
          <w:sz w:val="23"/>
          <w:szCs w:val="23"/>
          <w:lang w:eastAsia="en-US"/>
        </w:rPr>
        <w:t>1.</w:t>
      </w:r>
      <w:r>
        <w:rPr>
          <w:rFonts w:ascii="Times New Roman" w:eastAsiaTheme="minorHAnsi" w:hAnsi="Times New Roman"/>
          <w:b/>
          <w:bCs/>
          <w:color w:val="000000"/>
          <w:sz w:val="23"/>
          <w:szCs w:val="23"/>
          <w:lang w:eastAsia="en-US"/>
        </w:rPr>
        <w:t>6</w:t>
      </w:r>
      <w:r w:rsidRPr="00305CEB">
        <w:rPr>
          <w:rFonts w:ascii="Times New Roman" w:eastAsiaTheme="minorHAnsi" w:hAnsi="Times New Roman"/>
          <w:b/>
          <w:bCs/>
          <w:color w:val="000000"/>
          <w:sz w:val="23"/>
          <w:szCs w:val="23"/>
          <w:lang w:eastAsia="en-US"/>
        </w:rPr>
        <w:t xml:space="preserve">. Содержание и формы организации образовательного процесса. </w:t>
      </w:r>
    </w:p>
    <w:p w14:paraId="3B491FCA" w14:textId="5564E90B" w:rsidR="00305CEB" w:rsidRPr="00305CEB" w:rsidRDefault="00305CEB" w:rsidP="00305CEB">
      <w:pPr>
        <w:autoSpaceDE w:val="0"/>
        <w:autoSpaceDN w:val="0"/>
        <w:adjustRightInd w:val="0"/>
        <w:spacing w:after="0" w:line="240" w:lineRule="auto"/>
        <w:rPr>
          <w:rFonts w:ascii="Times New Roman" w:eastAsiaTheme="minorHAnsi" w:hAnsi="Times New Roman"/>
          <w:color w:val="000000"/>
          <w:sz w:val="23"/>
          <w:szCs w:val="23"/>
          <w:lang w:eastAsia="en-US"/>
        </w:rPr>
      </w:pPr>
      <w:r w:rsidRPr="00305CEB">
        <w:rPr>
          <w:rFonts w:ascii="Times New Roman" w:eastAsiaTheme="minorHAnsi" w:hAnsi="Times New Roman"/>
          <w:b/>
          <w:bCs/>
          <w:color w:val="000000"/>
          <w:sz w:val="23"/>
          <w:szCs w:val="23"/>
          <w:lang w:eastAsia="en-US"/>
        </w:rPr>
        <w:t>1.</w:t>
      </w:r>
      <w:r>
        <w:rPr>
          <w:rFonts w:ascii="Times New Roman" w:eastAsiaTheme="minorHAnsi" w:hAnsi="Times New Roman"/>
          <w:b/>
          <w:bCs/>
          <w:color w:val="000000"/>
          <w:sz w:val="23"/>
          <w:szCs w:val="23"/>
          <w:lang w:eastAsia="en-US"/>
        </w:rPr>
        <w:t>6</w:t>
      </w:r>
      <w:r w:rsidRPr="00305CEB">
        <w:rPr>
          <w:rFonts w:ascii="Times New Roman" w:eastAsiaTheme="minorHAnsi" w:hAnsi="Times New Roman"/>
          <w:b/>
          <w:bCs/>
          <w:color w:val="000000"/>
          <w:sz w:val="23"/>
          <w:szCs w:val="23"/>
          <w:lang w:eastAsia="en-US"/>
        </w:rPr>
        <w:t xml:space="preserve">.1. Реализуемые образовательные программы. </w:t>
      </w:r>
    </w:p>
    <w:p w14:paraId="7F556956" w14:textId="78C6CB53"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t xml:space="preserve">В соответствии с Федеральным законом от 29.12.2012 № 273-ФЗ «Об образовании в Российской Федерации», Приказом Министерства просвещения РФ № 196 от 09.11.2018 «Об утверждении Порядка организации и осуществления образовательной деятельности по дополнительным общеобразовательным программам», а также Учебным планом, Уставом, Лицензией на ведение образовательной деятельности МБУ ДО </w:t>
      </w:r>
      <w:r w:rsidR="005B3B4D">
        <w:rPr>
          <w:rFonts w:ascii="Times New Roman" w:eastAsiaTheme="minorHAnsi" w:hAnsi="Times New Roman"/>
          <w:color w:val="000000"/>
          <w:sz w:val="23"/>
          <w:szCs w:val="23"/>
          <w:lang w:eastAsia="en-US"/>
        </w:rPr>
        <w:t>ДТТ</w:t>
      </w:r>
      <w:r w:rsidRPr="00305CEB">
        <w:rPr>
          <w:rFonts w:ascii="Times New Roman" w:eastAsiaTheme="minorHAnsi" w:hAnsi="Times New Roman"/>
          <w:color w:val="000000"/>
          <w:sz w:val="23"/>
          <w:szCs w:val="23"/>
          <w:lang w:eastAsia="en-US"/>
        </w:rPr>
        <w:t xml:space="preserve"> осуществляет образовательный процесс по реализации Основной образовательной программы. </w:t>
      </w:r>
    </w:p>
    <w:p w14:paraId="0AB70A19" w14:textId="280EF268"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t xml:space="preserve">Основу образовательного процесса МБУ ДО </w:t>
      </w:r>
      <w:r w:rsidR="005B3B4D">
        <w:rPr>
          <w:rFonts w:ascii="Times New Roman" w:eastAsiaTheme="minorHAnsi" w:hAnsi="Times New Roman"/>
          <w:color w:val="000000"/>
          <w:sz w:val="23"/>
          <w:szCs w:val="23"/>
          <w:lang w:eastAsia="en-US"/>
        </w:rPr>
        <w:t xml:space="preserve">ДТТ </w:t>
      </w:r>
      <w:r w:rsidRPr="00305CEB">
        <w:rPr>
          <w:rFonts w:ascii="Times New Roman" w:eastAsiaTheme="minorHAnsi" w:hAnsi="Times New Roman"/>
          <w:color w:val="000000"/>
          <w:sz w:val="23"/>
          <w:szCs w:val="23"/>
          <w:lang w:eastAsia="en-US"/>
        </w:rPr>
        <w:t xml:space="preserve">составляют дополнительные общеобразовательные программы, разрабатываемые на каждый учебный год и реализуемые педагогами дополнительного образования. </w:t>
      </w:r>
    </w:p>
    <w:p w14:paraId="2B0B0C51" w14:textId="464ED0CA"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t>В 202</w:t>
      </w:r>
      <w:r w:rsidR="006E2E3D">
        <w:rPr>
          <w:rFonts w:ascii="Times New Roman" w:eastAsiaTheme="minorHAnsi" w:hAnsi="Times New Roman"/>
          <w:color w:val="000000"/>
          <w:sz w:val="23"/>
          <w:szCs w:val="23"/>
          <w:lang w:eastAsia="en-US"/>
        </w:rPr>
        <w:t>4</w:t>
      </w:r>
      <w:r w:rsidRPr="00305CEB">
        <w:rPr>
          <w:rFonts w:ascii="Times New Roman" w:eastAsiaTheme="minorHAnsi" w:hAnsi="Times New Roman"/>
          <w:color w:val="000000"/>
          <w:sz w:val="23"/>
          <w:szCs w:val="23"/>
          <w:lang w:eastAsia="en-US"/>
        </w:rPr>
        <w:t xml:space="preserve"> году дополнительные общеобразовательные программы прошли внутреннюю экспертизу (ДООП по муниципальному заданию) и внешнюю экспертизу (ДООП по ПФДО) и одобрены к реализации педагогическим советом МБУ ДО</w:t>
      </w:r>
      <w:r w:rsidR="005B3B4D">
        <w:rPr>
          <w:rFonts w:ascii="Times New Roman" w:eastAsiaTheme="minorHAnsi" w:hAnsi="Times New Roman"/>
          <w:color w:val="000000"/>
          <w:sz w:val="23"/>
          <w:szCs w:val="23"/>
          <w:lang w:eastAsia="en-US"/>
        </w:rPr>
        <w:t xml:space="preserve"> ДТТ</w:t>
      </w:r>
      <w:r w:rsidRPr="00305CEB">
        <w:rPr>
          <w:rFonts w:ascii="Times New Roman" w:eastAsiaTheme="minorHAnsi" w:hAnsi="Times New Roman"/>
          <w:color w:val="000000"/>
          <w:sz w:val="23"/>
          <w:szCs w:val="23"/>
          <w:lang w:eastAsia="en-US"/>
        </w:rPr>
        <w:t xml:space="preserve">. При анализе программ учитывается соответствие их содержания следующим принципам формирования: </w:t>
      </w:r>
    </w:p>
    <w:p w14:paraId="61E451D8" w14:textId="77777777"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t xml:space="preserve">- отражения в программах современных тенденций развития дополнительного образования детей; </w:t>
      </w:r>
    </w:p>
    <w:p w14:paraId="0F24C42E" w14:textId="77777777"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t xml:space="preserve">- обозначение личностных, метапредметных и предметных результатов обучающихся, получаемых обучающимися в результате освоения программ; </w:t>
      </w:r>
    </w:p>
    <w:p w14:paraId="1086E418" w14:textId="77777777"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t xml:space="preserve">- наличие разработанной системы контроля результативности с описанием форм и средств выявления, фиксации и предъявления результатов; </w:t>
      </w:r>
    </w:p>
    <w:p w14:paraId="21E915DB" w14:textId="77777777"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t xml:space="preserve">- требования к уровню освоения программ. </w:t>
      </w:r>
    </w:p>
    <w:p w14:paraId="05F841B0" w14:textId="7A1F55EF"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t xml:space="preserve">Образовательная стратегия МБУ ДО </w:t>
      </w:r>
      <w:r w:rsidR="005B3B4D">
        <w:rPr>
          <w:rFonts w:ascii="Times New Roman" w:eastAsiaTheme="minorHAnsi" w:hAnsi="Times New Roman"/>
          <w:color w:val="000000"/>
          <w:sz w:val="23"/>
          <w:szCs w:val="23"/>
          <w:lang w:eastAsia="en-US"/>
        </w:rPr>
        <w:t xml:space="preserve">ДТТ </w:t>
      </w:r>
      <w:r w:rsidRPr="00305CEB">
        <w:rPr>
          <w:rFonts w:ascii="Times New Roman" w:eastAsiaTheme="minorHAnsi" w:hAnsi="Times New Roman"/>
          <w:color w:val="000000"/>
          <w:sz w:val="23"/>
          <w:szCs w:val="23"/>
          <w:lang w:eastAsia="en-US"/>
        </w:rPr>
        <w:t xml:space="preserve"> определяет: </w:t>
      </w:r>
    </w:p>
    <w:p w14:paraId="1FFCA939" w14:textId="77777777"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lastRenderedPageBreak/>
        <w:t xml:space="preserve">- развитие всех четырех направленностей дополнительного образования детей; </w:t>
      </w:r>
    </w:p>
    <w:p w14:paraId="3AF4B098" w14:textId="26C64CE5"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t xml:space="preserve">-сохранение и дальнейшее развитие традиционных направлений образовательной деятельности в МБУ ДО </w:t>
      </w:r>
      <w:r w:rsidR="005B3B4D">
        <w:rPr>
          <w:rFonts w:ascii="Times New Roman" w:eastAsiaTheme="minorHAnsi" w:hAnsi="Times New Roman"/>
          <w:color w:val="000000"/>
          <w:sz w:val="23"/>
          <w:szCs w:val="23"/>
          <w:lang w:eastAsia="en-US"/>
        </w:rPr>
        <w:t>ДТТ</w:t>
      </w:r>
      <w:r w:rsidRPr="00305CEB">
        <w:rPr>
          <w:rFonts w:ascii="Times New Roman" w:eastAsiaTheme="minorHAnsi" w:hAnsi="Times New Roman"/>
          <w:color w:val="000000"/>
          <w:sz w:val="23"/>
          <w:szCs w:val="23"/>
          <w:lang w:eastAsia="en-US"/>
        </w:rPr>
        <w:t xml:space="preserve">; </w:t>
      </w:r>
    </w:p>
    <w:p w14:paraId="58279C98" w14:textId="77777777" w:rsidR="00305CEB" w:rsidRPr="00305CEB" w:rsidRDefault="00305CEB" w:rsidP="005B3B4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305CEB">
        <w:rPr>
          <w:rFonts w:ascii="Times New Roman" w:eastAsiaTheme="minorHAnsi" w:hAnsi="Times New Roman"/>
          <w:color w:val="000000"/>
          <w:sz w:val="23"/>
          <w:szCs w:val="23"/>
          <w:lang w:eastAsia="en-US"/>
        </w:rPr>
        <w:t xml:space="preserve">- развитие направлений образовательной деятельности, востребованных современным социумом, популярных у детей и родителей. </w:t>
      </w:r>
    </w:p>
    <w:p w14:paraId="7077AB37" w14:textId="701A5E70" w:rsidR="000C7A81" w:rsidRPr="000C7A81" w:rsidRDefault="00305CEB" w:rsidP="005B3B4D">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305CEB">
        <w:rPr>
          <w:rFonts w:ascii="Times New Roman" w:eastAsiaTheme="minorHAnsi" w:hAnsi="Times New Roman"/>
          <w:color w:val="000000"/>
          <w:sz w:val="23"/>
          <w:szCs w:val="23"/>
          <w:lang w:eastAsia="en-US"/>
        </w:rPr>
        <w:t>В 202</w:t>
      </w:r>
      <w:r w:rsidR="006E2E3D">
        <w:rPr>
          <w:rFonts w:ascii="Times New Roman" w:eastAsiaTheme="minorHAnsi" w:hAnsi="Times New Roman"/>
          <w:color w:val="000000"/>
          <w:sz w:val="23"/>
          <w:szCs w:val="23"/>
          <w:lang w:eastAsia="en-US"/>
        </w:rPr>
        <w:t>4</w:t>
      </w:r>
      <w:r w:rsidRPr="00305CEB">
        <w:rPr>
          <w:rFonts w:ascii="Times New Roman" w:eastAsiaTheme="minorHAnsi" w:hAnsi="Times New Roman"/>
          <w:color w:val="000000"/>
          <w:sz w:val="23"/>
          <w:szCs w:val="23"/>
          <w:lang w:eastAsia="en-US"/>
        </w:rPr>
        <w:t xml:space="preserve"> году в МБУ ДО </w:t>
      </w:r>
      <w:r w:rsidR="005B3B4D">
        <w:rPr>
          <w:rFonts w:ascii="Times New Roman" w:eastAsiaTheme="minorHAnsi" w:hAnsi="Times New Roman"/>
          <w:color w:val="000000"/>
          <w:sz w:val="23"/>
          <w:szCs w:val="23"/>
          <w:lang w:eastAsia="en-US"/>
        </w:rPr>
        <w:t>ДТТ</w:t>
      </w:r>
      <w:r w:rsidRPr="00305CEB">
        <w:rPr>
          <w:rFonts w:ascii="Times New Roman" w:eastAsiaTheme="minorHAnsi" w:hAnsi="Times New Roman"/>
          <w:color w:val="000000"/>
          <w:sz w:val="23"/>
          <w:szCs w:val="23"/>
          <w:lang w:eastAsia="en-US"/>
        </w:rPr>
        <w:t xml:space="preserve"> реализовывалось </w:t>
      </w:r>
      <w:r w:rsidR="006E2E3D">
        <w:rPr>
          <w:rFonts w:ascii="Times New Roman" w:eastAsiaTheme="minorHAnsi" w:hAnsi="Times New Roman"/>
          <w:color w:val="000000"/>
          <w:sz w:val="23"/>
          <w:szCs w:val="23"/>
          <w:lang w:eastAsia="en-US"/>
        </w:rPr>
        <w:t>13</w:t>
      </w:r>
      <w:r w:rsidRPr="00305CEB">
        <w:rPr>
          <w:rFonts w:ascii="Times New Roman" w:eastAsiaTheme="minorHAnsi" w:hAnsi="Times New Roman"/>
          <w:color w:val="000000"/>
          <w:sz w:val="23"/>
          <w:szCs w:val="23"/>
          <w:lang w:eastAsia="en-US"/>
        </w:rPr>
        <w:t xml:space="preserve"> дополнительн</w:t>
      </w:r>
      <w:r w:rsidR="006E2E3D">
        <w:rPr>
          <w:rFonts w:ascii="Times New Roman" w:eastAsiaTheme="minorHAnsi" w:hAnsi="Times New Roman"/>
          <w:color w:val="000000"/>
          <w:sz w:val="23"/>
          <w:szCs w:val="23"/>
          <w:lang w:eastAsia="en-US"/>
        </w:rPr>
        <w:t>ых</w:t>
      </w:r>
      <w:r w:rsidRPr="00305CEB">
        <w:rPr>
          <w:rFonts w:ascii="Times New Roman" w:eastAsiaTheme="minorHAnsi" w:hAnsi="Times New Roman"/>
          <w:color w:val="000000"/>
          <w:sz w:val="23"/>
          <w:szCs w:val="23"/>
          <w:lang w:eastAsia="en-US"/>
        </w:rPr>
        <w:t xml:space="preserve"> общеобразовательн</w:t>
      </w:r>
      <w:r w:rsidR="006E2E3D">
        <w:rPr>
          <w:rFonts w:ascii="Times New Roman" w:eastAsiaTheme="minorHAnsi" w:hAnsi="Times New Roman"/>
          <w:color w:val="000000"/>
          <w:sz w:val="23"/>
          <w:szCs w:val="23"/>
          <w:lang w:eastAsia="en-US"/>
        </w:rPr>
        <w:t>ых</w:t>
      </w:r>
      <w:r w:rsidRPr="00305CEB">
        <w:rPr>
          <w:rFonts w:ascii="Times New Roman" w:eastAsiaTheme="minorHAnsi" w:hAnsi="Times New Roman"/>
          <w:color w:val="000000"/>
          <w:sz w:val="23"/>
          <w:szCs w:val="23"/>
          <w:lang w:eastAsia="en-US"/>
        </w:rPr>
        <w:t xml:space="preserve"> программ трех направленностей, каждая из которых являются составной частью Основной образовательной программы МБУ ДО </w:t>
      </w:r>
      <w:r w:rsidR="00FE4FC2">
        <w:rPr>
          <w:rFonts w:ascii="Times New Roman" w:eastAsiaTheme="minorHAnsi" w:hAnsi="Times New Roman"/>
          <w:color w:val="000000"/>
          <w:sz w:val="23"/>
          <w:szCs w:val="23"/>
          <w:lang w:eastAsia="en-US"/>
        </w:rPr>
        <w:t>ДТТ</w:t>
      </w:r>
      <w:r w:rsidRPr="00305CEB">
        <w:rPr>
          <w:rFonts w:ascii="Times New Roman" w:eastAsiaTheme="minorHAnsi" w:hAnsi="Times New Roman"/>
          <w:color w:val="000000"/>
          <w:sz w:val="23"/>
          <w:szCs w:val="23"/>
          <w:lang w:eastAsia="en-US"/>
        </w:rPr>
        <w:t>, 1</w:t>
      </w:r>
      <w:r w:rsidR="006E2E3D">
        <w:rPr>
          <w:rFonts w:ascii="Times New Roman" w:eastAsiaTheme="minorHAnsi" w:hAnsi="Times New Roman"/>
          <w:color w:val="000000"/>
          <w:sz w:val="23"/>
          <w:szCs w:val="23"/>
          <w:lang w:eastAsia="en-US"/>
        </w:rPr>
        <w:t>0</w:t>
      </w:r>
      <w:r w:rsidRPr="00305CEB">
        <w:rPr>
          <w:rFonts w:ascii="Times New Roman" w:eastAsiaTheme="minorHAnsi" w:hAnsi="Times New Roman"/>
          <w:color w:val="000000"/>
          <w:sz w:val="23"/>
          <w:szCs w:val="23"/>
          <w:lang w:eastAsia="en-US"/>
        </w:rPr>
        <w:t xml:space="preserve"> сертифицированных дополнительных общеобразовательных программ в рамках реализации </w:t>
      </w:r>
      <w:r w:rsidR="00562A3A">
        <w:rPr>
          <w:rFonts w:ascii="Times New Roman" w:eastAsiaTheme="minorHAnsi" w:hAnsi="Times New Roman"/>
          <w:color w:val="000000"/>
          <w:sz w:val="23"/>
          <w:szCs w:val="23"/>
          <w:lang w:eastAsia="en-US"/>
        </w:rPr>
        <w:t>СЗ</w:t>
      </w:r>
      <w:r w:rsidRPr="00305CEB">
        <w:rPr>
          <w:rFonts w:ascii="Times New Roman" w:eastAsiaTheme="minorHAnsi" w:hAnsi="Times New Roman"/>
          <w:color w:val="000000"/>
          <w:sz w:val="23"/>
          <w:szCs w:val="23"/>
          <w:lang w:eastAsia="en-US"/>
        </w:rPr>
        <w:t>.</w:t>
      </w:r>
    </w:p>
    <w:p w14:paraId="673D6615" w14:textId="0B157854" w:rsidR="000C7A81" w:rsidRDefault="00886774" w:rsidP="005B3B4D">
      <w:pPr>
        <w:autoSpaceDE w:val="0"/>
        <w:autoSpaceDN w:val="0"/>
        <w:adjustRightInd w:val="0"/>
        <w:spacing w:after="0" w:line="240" w:lineRule="auto"/>
        <w:jc w:val="both"/>
        <w:rPr>
          <w:rFonts w:ascii="Times New Roman" w:eastAsiaTheme="minorHAnsi" w:hAnsi="Times New Roman"/>
          <w:sz w:val="23"/>
          <w:szCs w:val="23"/>
          <w:lang w:eastAsia="en-US"/>
        </w:rPr>
      </w:pPr>
      <w:r>
        <w:rPr>
          <w:rFonts w:ascii="Times New Roman" w:eastAsiaTheme="minorHAnsi" w:hAnsi="Times New Roman"/>
          <w:b/>
          <w:bCs/>
          <w:sz w:val="23"/>
          <w:szCs w:val="23"/>
          <w:lang w:eastAsia="en-US"/>
        </w:rPr>
        <w:t xml:space="preserve"> </w:t>
      </w:r>
      <w:r w:rsidR="000C7A81" w:rsidRPr="000C7A81">
        <w:rPr>
          <w:rFonts w:ascii="Times New Roman" w:eastAsiaTheme="minorHAnsi" w:hAnsi="Times New Roman"/>
          <w:sz w:val="23"/>
          <w:szCs w:val="23"/>
          <w:lang w:eastAsia="en-US"/>
        </w:rPr>
        <w:t xml:space="preserve"> </w:t>
      </w:r>
    </w:p>
    <w:p w14:paraId="51B5D4A7" w14:textId="25EEE1BB" w:rsidR="00886774" w:rsidRDefault="00886774" w:rsidP="005B3B4D">
      <w:pPr>
        <w:autoSpaceDE w:val="0"/>
        <w:autoSpaceDN w:val="0"/>
        <w:adjustRightInd w:val="0"/>
        <w:spacing w:after="0" w:line="240" w:lineRule="auto"/>
        <w:jc w:val="both"/>
        <w:rPr>
          <w:rFonts w:ascii="Times New Roman" w:hAnsi="Times New Roman"/>
          <w:sz w:val="24"/>
          <w:szCs w:val="24"/>
        </w:rPr>
      </w:pPr>
      <w:r w:rsidRPr="00886774">
        <w:rPr>
          <w:rFonts w:ascii="Times New Roman" w:hAnsi="Times New Roman"/>
          <w:sz w:val="24"/>
          <w:szCs w:val="24"/>
        </w:rPr>
        <w:t>Таблица</w:t>
      </w:r>
      <w:r w:rsidR="000E01BC">
        <w:rPr>
          <w:rFonts w:ascii="Times New Roman" w:hAnsi="Times New Roman"/>
          <w:sz w:val="24"/>
          <w:szCs w:val="24"/>
        </w:rPr>
        <w:t>.</w:t>
      </w:r>
      <w:r w:rsidRPr="00886774">
        <w:rPr>
          <w:rFonts w:ascii="Times New Roman" w:hAnsi="Times New Roman"/>
          <w:sz w:val="24"/>
          <w:szCs w:val="24"/>
        </w:rPr>
        <w:t xml:space="preserve"> </w:t>
      </w:r>
      <w:r w:rsidR="000E01BC">
        <w:rPr>
          <w:rFonts w:ascii="Times New Roman" w:hAnsi="Times New Roman"/>
          <w:sz w:val="24"/>
          <w:szCs w:val="24"/>
        </w:rPr>
        <w:t xml:space="preserve"> </w:t>
      </w:r>
      <w:r w:rsidRPr="00886774">
        <w:rPr>
          <w:rFonts w:ascii="Times New Roman" w:hAnsi="Times New Roman"/>
          <w:sz w:val="24"/>
          <w:szCs w:val="24"/>
        </w:rPr>
        <w:t xml:space="preserve"> Распределение дополнительных общеобразовательных программ по направленностям дополнительного образования в МБУ ДО </w:t>
      </w:r>
      <w:r>
        <w:rPr>
          <w:rFonts w:ascii="Times New Roman" w:hAnsi="Times New Roman"/>
          <w:sz w:val="24"/>
          <w:szCs w:val="24"/>
        </w:rPr>
        <w:t>ДТТ.</w:t>
      </w:r>
    </w:p>
    <w:p w14:paraId="33394E91" w14:textId="3887ED5D" w:rsidR="00886774" w:rsidRDefault="00886774" w:rsidP="005B3B4D">
      <w:pPr>
        <w:autoSpaceDE w:val="0"/>
        <w:autoSpaceDN w:val="0"/>
        <w:adjustRightInd w:val="0"/>
        <w:spacing w:after="0" w:line="240" w:lineRule="auto"/>
        <w:jc w:val="both"/>
        <w:rPr>
          <w:rFonts w:ascii="Times New Roman" w:hAnsi="Times New Roman"/>
          <w:sz w:val="24"/>
          <w:szCs w:val="24"/>
        </w:rPr>
      </w:pPr>
    </w:p>
    <w:tbl>
      <w:tblPr>
        <w:tblStyle w:val="a7"/>
        <w:tblW w:w="0" w:type="auto"/>
        <w:tblLook w:val="04A0" w:firstRow="1" w:lastRow="0" w:firstColumn="1" w:lastColumn="0" w:noHBand="0" w:noVBand="1"/>
      </w:tblPr>
      <w:tblGrid>
        <w:gridCol w:w="2117"/>
        <w:gridCol w:w="2145"/>
        <w:gridCol w:w="2145"/>
        <w:gridCol w:w="1709"/>
        <w:gridCol w:w="1229"/>
      </w:tblGrid>
      <w:tr w:rsidR="00886774" w14:paraId="07B5A425" w14:textId="77777777" w:rsidTr="006E2E3D">
        <w:tc>
          <w:tcPr>
            <w:tcW w:w="2117" w:type="dxa"/>
          </w:tcPr>
          <w:p w14:paraId="0EE7005A" w14:textId="7CA283AE" w:rsidR="00886774" w:rsidRPr="008221A8" w:rsidRDefault="00886774" w:rsidP="00886774">
            <w:pPr>
              <w:autoSpaceDE w:val="0"/>
              <w:autoSpaceDN w:val="0"/>
              <w:adjustRightInd w:val="0"/>
              <w:spacing w:after="0" w:line="240" w:lineRule="auto"/>
              <w:jc w:val="both"/>
              <w:rPr>
                <w:rFonts w:ascii="Times New Roman" w:eastAsiaTheme="minorHAnsi" w:hAnsi="Times New Roman"/>
                <w:sz w:val="24"/>
                <w:szCs w:val="24"/>
                <w:lang w:eastAsia="en-US"/>
              </w:rPr>
            </w:pPr>
            <w:r w:rsidRPr="008221A8">
              <w:rPr>
                <w:rFonts w:ascii="Times New Roman" w:hAnsi="Times New Roman"/>
                <w:sz w:val="24"/>
                <w:szCs w:val="24"/>
              </w:rPr>
              <w:t xml:space="preserve">Направленность дополнительной общеобразовательной программы </w:t>
            </w:r>
          </w:p>
        </w:tc>
        <w:tc>
          <w:tcPr>
            <w:tcW w:w="2145" w:type="dxa"/>
          </w:tcPr>
          <w:p w14:paraId="4F05362A" w14:textId="01A2AB04" w:rsidR="00886774" w:rsidRPr="008221A8" w:rsidRDefault="00886774" w:rsidP="00886774">
            <w:pPr>
              <w:autoSpaceDE w:val="0"/>
              <w:autoSpaceDN w:val="0"/>
              <w:adjustRightInd w:val="0"/>
              <w:spacing w:after="0" w:line="240" w:lineRule="auto"/>
              <w:jc w:val="both"/>
              <w:rPr>
                <w:rFonts w:ascii="Times New Roman" w:eastAsiaTheme="minorHAnsi" w:hAnsi="Times New Roman"/>
                <w:sz w:val="24"/>
                <w:szCs w:val="24"/>
                <w:lang w:eastAsia="en-US"/>
              </w:rPr>
            </w:pPr>
            <w:r w:rsidRPr="008221A8">
              <w:rPr>
                <w:rFonts w:ascii="Times New Roman" w:hAnsi="Times New Roman"/>
                <w:sz w:val="24"/>
                <w:szCs w:val="24"/>
              </w:rPr>
              <w:t xml:space="preserve">Количество общеобразовательных программ по муниципальному заданию </w:t>
            </w:r>
          </w:p>
        </w:tc>
        <w:tc>
          <w:tcPr>
            <w:tcW w:w="2145" w:type="dxa"/>
          </w:tcPr>
          <w:p w14:paraId="15FBCF50" w14:textId="1C12FD97" w:rsidR="00886774" w:rsidRPr="008221A8" w:rsidRDefault="00886774" w:rsidP="00886774">
            <w:pPr>
              <w:autoSpaceDE w:val="0"/>
              <w:autoSpaceDN w:val="0"/>
              <w:adjustRightInd w:val="0"/>
              <w:spacing w:after="0" w:line="240" w:lineRule="auto"/>
              <w:jc w:val="both"/>
              <w:rPr>
                <w:rFonts w:ascii="Times New Roman" w:eastAsiaTheme="minorHAnsi" w:hAnsi="Times New Roman"/>
                <w:sz w:val="24"/>
                <w:szCs w:val="24"/>
                <w:lang w:eastAsia="en-US"/>
              </w:rPr>
            </w:pPr>
            <w:r w:rsidRPr="008221A8">
              <w:rPr>
                <w:rFonts w:ascii="Times New Roman" w:hAnsi="Times New Roman"/>
                <w:sz w:val="24"/>
                <w:szCs w:val="24"/>
              </w:rPr>
              <w:t xml:space="preserve">Количество общеобразовательных программ по </w:t>
            </w:r>
            <w:r w:rsidR="00562A3A">
              <w:rPr>
                <w:rFonts w:ascii="Times New Roman" w:hAnsi="Times New Roman"/>
                <w:sz w:val="24"/>
                <w:szCs w:val="24"/>
              </w:rPr>
              <w:t>СЗ</w:t>
            </w:r>
          </w:p>
        </w:tc>
        <w:tc>
          <w:tcPr>
            <w:tcW w:w="1709" w:type="dxa"/>
          </w:tcPr>
          <w:p w14:paraId="7B55ED48" w14:textId="77777777" w:rsidR="00886774" w:rsidRPr="008221A8" w:rsidRDefault="00886774" w:rsidP="00886774">
            <w:pPr>
              <w:pStyle w:val="Default"/>
            </w:pPr>
            <w:r w:rsidRPr="008221A8">
              <w:t xml:space="preserve">Количество групп </w:t>
            </w:r>
          </w:p>
          <w:p w14:paraId="784CF2AC" w14:textId="2A7CCED4" w:rsidR="00886774" w:rsidRPr="008221A8" w:rsidRDefault="00886774" w:rsidP="00886774">
            <w:pPr>
              <w:autoSpaceDE w:val="0"/>
              <w:autoSpaceDN w:val="0"/>
              <w:adjustRightInd w:val="0"/>
              <w:spacing w:after="0" w:line="240" w:lineRule="auto"/>
              <w:jc w:val="both"/>
              <w:rPr>
                <w:rFonts w:ascii="Times New Roman" w:eastAsiaTheme="minorHAnsi" w:hAnsi="Times New Roman"/>
                <w:sz w:val="24"/>
                <w:szCs w:val="24"/>
                <w:lang w:eastAsia="en-US"/>
              </w:rPr>
            </w:pPr>
            <w:r w:rsidRPr="008221A8">
              <w:rPr>
                <w:rFonts w:ascii="Times New Roman" w:hAnsi="Times New Roman"/>
                <w:sz w:val="24"/>
                <w:szCs w:val="24"/>
              </w:rPr>
              <w:t xml:space="preserve">по муниципальному заданию </w:t>
            </w:r>
          </w:p>
        </w:tc>
        <w:tc>
          <w:tcPr>
            <w:tcW w:w="1229" w:type="dxa"/>
          </w:tcPr>
          <w:p w14:paraId="1117759B" w14:textId="77777777" w:rsidR="00886774" w:rsidRPr="008221A8" w:rsidRDefault="00886774" w:rsidP="00886774">
            <w:pPr>
              <w:pStyle w:val="Default"/>
            </w:pPr>
            <w:r w:rsidRPr="008221A8">
              <w:t xml:space="preserve">Количество групп </w:t>
            </w:r>
          </w:p>
          <w:p w14:paraId="3B069CAE" w14:textId="7F7F1590" w:rsidR="00886774" w:rsidRPr="008221A8" w:rsidRDefault="00886774" w:rsidP="00886774">
            <w:pPr>
              <w:autoSpaceDE w:val="0"/>
              <w:autoSpaceDN w:val="0"/>
              <w:adjustRightInd w:val="0"/>
              <w:spacing w:after="0" w:line="240" w:lineRule="auto"/>
              <w:jc w:val="both"/>
              <w:rPr>
                <w:rFonts w:ascii="Times New Roman" w:eastAsiaTheme="minorHAnsi" w:hAnsi="Times New Roman"/>
                <w:sz w:val="24"/>
                <w:szCs w:val="24"/>
                <w:lang w:eastAsia="en-US"/>
              </w:rPr>
            </w:pPr>
            <w:r w:rsidRPr="008221A8">
              <w:rPr>
                <w:rFonts w:ascii="Times New Roman" w:hAnsi="Times New Roman"/>
                <w:sz w:val="24"/>
                <w:szCs w:val="24"/>
              </w:rPr>
              <w:t xml:space="preserve">по </w:t>
            </w:r>
            <w:r w:rsidR="00562A3A">
              <w:rPr>
                <w:rFonts w:ascii="Times New Roman" w:hAnsi="Times New Roman"/>
                <w:sz w:val="24"/>
                <w:szCs w:val="24"/>
              </w:rPr>
              <w:t>СЗ</w:t>
            </w:r>
            <w:r w:rsidRPr="008221A8">
              <w:rPr>
                <w:rFonts w:ascii="Times New Roman" w:hAnsi="Times New Roman"/>
                <w:sz w:val="24"/>
                <w:szCs w:val="24"/>
              </w:rPr>
              <w:t xml:space="preserve"> </w:t>
            </w:r>
          </w:p>
        </w:tc>
      </w:tr>
      <w:tr w:rsidR="00886774" w14:paraId="00A9A161" w14:textId="77777777" w:rsidTr="006E2E3D">
        <w:tc>
          <w:tcPr>
            <w:tcW w:w="2117" w:type="dxa"/>
          </w:tcPr>
          <w:p w14:paraId="5E66C641" w14:textId="244E1651" w:rsidR="00886774" w:rsidRPr="008221A8" w:rsidRDefault="00886774" w:rsidP="005B3B4D">
            <w:pPr>
              <w:autoSpaceDE w:val="0"/>
              <w:autoSpaceDN w:val="0"/>
              <w:adjustRightInd w:val="0"/>
              <w:spacing w:after="0" w:line="240" w:lineRule="auto"/>
              <w:jc w:val="both"/>
              <w:rPr>
                <w:rFonts w:ascii="Times New Roman" w:eastAsiaTheme="minorHAnsi" w:hAnsi="Times New Roman"/>
                <w:sz w:val="24"/>
                <w:szCs w:val="24"/>
                <w:lang w:eastAsia="en-US"/>
              </w:rPr>
            </w:pPr>
            <w:r w:rsidRPr="008221A8">
              <w:rPr>
                <w:rFonts w:ascii="Times New Roman" w:eastAsiaTheme="minorHAnsi" w:hAnsi="Times New Roman"/>
                <w:sz w:val="24"/>
                <w:szCs w:val="24"/>
                <w:lang w:eastAsia="en-US"/>
              </w:rPr>
              <w:t>Техническая</w:t>
            </w:r>
          </w:p>
        </w:tc>
        <w:tc>
          <w:tcPr>
            <w:tcW w:w="2145" w:type="dxa"/>
          </w:tcPr>
          <w:p w14:paraId="27D088E7" w14:textId="0E26AF65" w:rsidR="00886774" w:rsidRPr="008221A8" w:rsidRDefault="006E2E3D" w:rsidP="005B3B4D">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p>
        </w:tc>
        <w:tc>
          <w:tcPr>
            <w:tcW w:w="2145" w:type="dxa"/>
          </w:tcPr>
          <w:p w14:paraId="0620BEDE" w14:textId="28431D92" w:rsidR="00886774" w:rsidRPr="008221A8" w:rsidRDefault="00562A3A" w:rsidP="005B3B4D">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8</w:t>
            </w:r>
          </w:p>
        </w:tc>
        <w:tc>
          <w:tcPr>
            <w:tcW w:w="1709" w:type="dxa"/>
          </w:tcPr>
          <w:p w14:paraId="3146FFEC" w14:textId="7F24AE70" w:rsidR="00886774" w:rsidRPr="008221A8" w:rsidRDefault="00562A3A" w:rsidP="005B3B4D">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19</w:t>
            </w:r>
          </w:p>
        </w:tc>
        <w:tc>
          <w:tcPr>
            <w:tcW w:w="1229" w:type="dxa"/>
          </w:tcPr>
          <w:p w14:paraId="0BD4E032" w14:textId="1AE7C318" w:rsidR="00886774" w:rsidRPr="008221A8" w:rsidRDefault="008221A8" w:rsidP="005B3B4D">
            <w:pPr>
              <w:autoSpaceDE w:val="0"/>
              <w:autoSpaceDN w:val="0"/>
              <w:adjustRightInd w:val="0"/>
              <w:spacing w:after="0" w:line="240" w:lineRule="auto"/>
              <w:jc w:val="both"/>
              <w:rPr>
                <w:rFonts w:ascii="Times New Roman" w:eastAsiaTheme="minorHAnsi" w:hAnsi="Times New Roman"/>
                <w:sz w:val="24"/>
                <w:szCs w:val="24"/>
                <w:lang w:eastAsia="en-US"/>
              </w:rPr>
            </w:pPr>
            <w:r w:rsidRPr="008221A8">
              <w:rPr>
                <w:rFonts w:ascii="Times New Roman" w:eastAsiaTheme="minorHAnsi" w:hAnsi="Times New Roman"/>
                <w:sz w:val="24"/>
                <w:szCs w:val="24"/>
                <w:lang w:eastAsia="en-US"/>
              </w:rPr>
              <w:t>1</w:t>
            </w:r>
            <w:r w:rsidR="00562A3A">
              <w:rPr>
                <w:rFonts w:ascii="Times New Roman" w:eastAsiaTheme="minorHAnsi" w:hAnsi="Times New Roman"/>
                <w:sz w:val="24"/>
                <w:szCs w:val="24"/>
                <w:lang w:eastAsia="en-US"/>
              </w:rPr>
              <w:t>9</w:t>
            </w:r>
          </w:p>
        </w:tc>
      </w:tr>
      <w:tr w:rsidR="00886774" w14:paraId="487474E6" w14:textId="77777777" w:rsidTr="006E2E3D">
        <w:tc>
          <w:tcPr>
            <w:tcW w:w="2117" w:type="dxa"/>
          </w:tcPr>
          <w:p w14:paraId="06A0B718" w14:textId="434FCBB0" w:rsidR="00886774" w:rsidRDefault="00886774" w:rsidP="005B3B4D">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Художественная </w:t>
            </w:r>
          </w:p>
        </w:tc>
        <w:tc>
          <w:tcPr>
            <w:tcW w:w="2145" w:type="dxa"/>
          </w:tcPr>
          <w:p w14:paraId="5E9CD7AE" w14:textId="7F2C2E2D" w:rsidR="00886774" w:rsidRDefault="00562A3A" w:rsidP="005B3B4D">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4</w:t>
            </w:r>
          </w:p>
        </w:tc>
        <w:tc>
          <w:tcPr>
            <w:tcW w:w="2145" w:type="dxa"/>
          </w:tcPr>
          <w:p w14:paraId="420B09E2" w14:textId="09BC64AC" w:rsidR="00886774" w:rsidRDefault="00562A3A" w:rsidP="005B3B4D">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p>
        </w:tc>
        <w:tc>
          <w:tcPr>
            <w:tcW w:w="1709" w:type="dxa"/>
          </w:tcPr>
          <w:p w14:paraId="3C86EB42" w14:textId="4630B861" w:rsidR="00886774" w:rsidRDefault="00562A3A" w:rsidP="005B3B4D">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4</w:t>
            </w:r>
          </w:p>
        </w:tc>
        <w:tc>
          <w:tcPr>
            <w:tcW w:w="1229" w:type="dxa"/>
          </w:tcPr>
          <w:p w14:paraId="1EFC19BF" w14:textId="6E6BAC18" w:rsidR="00886774" w:rsidRDefault="00562A3A" w:rsidP="005B3B4D">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p>
        </w:tc>
      </w:tr>
      <w:tr w:rsidR="008221A8" w14:paraId="00FFDE52" w14:textId="77777777" w:rsidTr="006E2E3D">
        <w:tc>
          <w:tcPr>
            <w:tcW w:w="2117" w:type="dxa"/>
          </w:tcPr>
          <w:p w14:paraId="164A0E90" w14:textId="1AC36984" w:rsidR="008221A8" w:rsidRDefault="008221A8" w:rsidP="008221A8">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Естественнонаучная</w:t>
            </w:r>
          </w:p>
        </w:tc>
        <w:tc>
          <w:tcPr>
            <w:tcW w:w="2145" w:type="dxa"/>
          </w:tcPr>
          <w:p w14:paraId="321D6DF9" w14:textId="6A701D83" w:rsidR="008221A8" w:rsidRDefault="00562A3A" w:rsidP="008221A8">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4</w:t>
            </w:r>
          </w:p>
        </w:tc>
        <w:tc>
          <w:tcPr>
            <w:tcW w:w="2145" w:type="dxa"/>
          </w:tcPr>
          <w:p w14:paraId="2E10C41F" w14:textId="0255FAE3" w:rsidR="008221A8" w:rsidRDefault="008221A8" w:rsidP="008221A8">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p>
        </w:tc>
        <w:tc>
          <w:tcPr>
            <w:tcW w:w="1709" w:type="dxa"/>
          </w:tcPr>
          <w:p w14:paraId="5440AADC" w14:textId="5F32326E" w:rsidR="008221A8" w:rsidRDefault="00562A3A" w:rsidP="008221A8">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5</w:t>
            </w:r>
          </w:p>
        </w:tc>
        <w:tc>
          <w:tcPr>
            <w:tcW w:w="1229" w:type="dxa"/>
          </w:tcPr>
          <w:p w14:paraId="4FE78C58" w14:textId="4760E41F" w:rsidR="008221A8" w:rsidRDefault="008221A8" w:rsidP="008221A8">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p>
        </w:tc>
      </w:tr>
      <w:tr w:rsidR="008221A8" w14:paraId="61739355" w14:textId="77777777" w:rsidTr="006E2E3D">
        <w:tc>
          <w:tcPr>
            <w:tcW w:w="2117" w:type="dxa"/>
          </w:tcPr>
          <w:p w14:paraId="730094CD" w14:textId="0E692092" w:rsidR="008221A8" w:rsidRDefault="008221A8" w:rsidP="008221A8">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Итого</w:t>
            </w:r>
          </w:p>
        </w:tc>
        <w:tc>
          <w:tcPr>
            <w:tcW w:w="2145" w:type="dxa"/>
          </w:tcPr>
          <w:p w14:paraId="78597255" w14:textId="1533F6E7" w:rsidR="008221A8" w:rsidRDefault="00562A3A" w:rsidP="008221A8">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w:t>
            </w:r>
          </w:p>
        </w:tc>
        <w:tc>
          <w:tcPr>
            <w:tcW w:w="2145" w:type="dxa"/>
          </w:tcPr>
          <w:p w14:paraId="1A8427FC" w14:textId="0EE49A0C" w:rsidR="008221A8" w:rsidRDefault="008221A8" w:rsidP="008221A8">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00562A3A">
              <w:rPr>
                <w:rFonts w:ascii="Times New Roman" w:eastAsiaTheme="minorHAnsi" w:hAnsi="Times New Roman"/>
                <w:sz w:val="24"/>
                <w:szCs w:val="24"/>
                <w:lang w:eastAsia="en-US"/>
              </w:rPr>
              <w:t>3</w:t>
            </w:r>
          </w:p>
        </w:tc>
        <w:tc>
          <w:tcPr>
            <w:tcW w:w="1709" w:type="dxa"/>
          </w:tcPr>
          <w:p w14:paraId="5AFEA0D3" w14:textId="78B14CD0" w:rsidR="008221A8" w:rsidRDefault="00562A3A" w:rsidP="008221A8">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28</w:t>
            </w:r>
          </w:p>
        </w:tc>
        <w:tc>
          <w:tcPr>
            <w:tcW w:w="1229" w:type="dxa"/>
          </w:tcPr>
          <w:p w14:paraId="756C93EB" w14:textId="668F0903" w:rsidR="008221A8" w:rsidRDefault="008221A8" w:rsidP="008221A8">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00562A3A">
              <w:rPr>
                <w:rFonts w:ascii="Times New Roman" w:eastAsiaTheme="minorHAnsi" w:hAnsi="Times New Roman"/>
                <w:sz w:val="24"/>
                <w:szCs w:val="24"/>
                <w:lang w:eastAsia="en-US"/>
              </w:rPr>
              <w:t>4</w:t>
            </w:r>
          </w:p>
        </w:tc>
      </w:tr>
    </w:tbl>
    <w:p w14:paraId="51A9D6B6" w14:textId="7A1481E2" w:rsidR="00886774" w:rsidRDefault="00886774" w:rsidP="005B3B4D">
      <w:pPr>
        <w:autoSpaceDE w:val="0"/>
        <w:autoSpaceDN w:val="0"/>
        <w:adjustRightInd w:val="0"/>
        <w:spacing w:after="0" w:line="240" w:lineRule="auto"/>
        <w:jc w:val="both"/>
        <w:rPr>
          <w:rFonts w:ascii="Times New Roman" w:eastAsiaTheme="minorHAnsi" w:hAnsi="Times New Roman"/>
          <w:sz w:val="24"/>
          <w:szCs w:val="24"/>
          <w:lang w:eastAsia="en-US"/>
        </w:rPr>
      </w:pPr>
    </w:p>
    <w:p w14:paraId="5B8C7AC1" w14:textId="5E64C5EF" w:rsidR="008221A8" w:rsidRPr="008221A8" w:rsidRDefault="008221A8" w:rsidP="000E01BC">
      <w:pPr>
        <w:autoSpaceDE w:val="0"/>
        <w:autoSpaceDN w:val="0"/>
        <w:adjustRightInd w:val="0"/>
        <w:spacing w:after="0" w:line="240" w:lineRule="auto"/>
        <w:ind w:firstLine="708"/>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В программах определяются содержание деятельности объединения, продолжительность обучения, нормы учебной нагрузки, формы организации занятий, методы обучения, способы диагностики результативности освоения обучающимися образовательной программы, применяемые педагогические технологии. К важнейшим характеристикам дополнительных программ относится их открытость, предполагающая, с одной стороны, возможность включения ребенка в образовательный процесс на любом его этапе, с другой стороны, возможность продолжения занятий в коллективе после прохождения программы в режиме индивидуального обучения или в группе. Подготовка к участию в выставках, конкурсах является необходимой составляющей образовательной деятельности. Программы систематизированы в реестр дополнительных общеобразовательных программ МБУ ДО </w:t>
      </w:r>
      <w:r>
        <w:rPr>
          <w:rFonts w:ascii="Times New Roman" w:eastAsiaTheme="minorHAnsi" w:hAnsi="Times New Roman"/>
          <w:color w:val="000000"/>
          <w:sz w:val="23"/>
          <w:szCs w:val="23"/>
          <w:lang w:eastAsia="en-US"/>
        </w:rPr>
        <w:t>ДТТ</w:t>
      </w:r>
      <w:r w:rsidRPr="008221A8">
        <w:rPr>
          <w:rFonts w:ascii="Times New Roman" w:eastAsiaTheme="minorHAnsi" w:hAnsi="Times New Roman"/>
          <w:color w:val="000000"/>
          <w:sz w:val="23"/>
          <w:szCs w:val="23"/>
          <w:lang w:eastAsia="en-US"/>
        </w:rPr>
        <w:t xml:space="preserve">, сопровождаются учебно-методическими комплексами и имеют контрольно-диагностический инструментарий. </w:t>
      </w:r>
    </w:p>
    <w:p w14:paraId="374E2E0F" w14:textId="77777777"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Все программы имеют соответствующую материально-техническую базу и учебно-методические комплексы (УМК), обеспечивающие функционирование образовательных программ. Продолжается работа по формированию электронных ресурсов УМК, оформлены в печатном виде перечни материалов, входящих в УМК программ. </w:t>
      </w:r>
    </w:p>
    <w:p w14:paraId="4D49B729" w14:textId="3FD0E3EF"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b/>
          <w:bCs/>
          <w:color w:val="000000"/>
          <w:sz w:val="23"/>
          <w:szCs w:val="23"/>
          <w:lang w:eastAsia="en-US"/>
        </w:rPr>
        <w:t xml:space="preserve">Самооценка реализуемых программ: </w:t>
      </w:r>
      <w:r w:rsidRPr="008221A8">
        <w:rPr>
          <w:rFonts w:ascii="Times New Roman" w:eastAsiaTheme="minorHAnsi" w:hAnsi="Times New Roman"/>
          <w:color w:val="000000"/>
          <w:sz w:val="23"/>
          <w:szCs w:val="23"/>
          <w:lang w:eastAsia="en-US"/>
        </w:rPr>
        <w:t xml:space="preserve">все дополнительные общеобразовательные программы скорректированы в соответствии с современными требованиями. Программы сопровождаются учебно-методическими комплексами и имеют контрольно-диагностический инструментарий. </w:t>
      </w:r>
    </w:p>
    <w:p w14:paraId="7FC7C617" w14:textId="47B9D865" w:rsid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Основная образовательная программа МБУ ДО </w:t>
      </w:r>
      <w:r>
        <w:rPr>
          <w:rFonts w:ascii="Times New Roman" w:eastAsiaTheme="minorHAnsi" w:hAnsi="Times New Roman"/>
          <w:color w:val="000000"/>
          <w:sz w:val="23"/>
          <w:szCs w:val="23"/>
          <w:lang w:eastAsia="en-US"/>
        </w:rPr>
        <w:t>ДТТ</w:t>
      </w:r>
      <w:r w:rsidRPr="008221A8">
        <w:rPr>
          <w:rFonts w:ascii="Times New Roman" w:eastAsiaTheme="minorHAnsi" w:hAnsi="Times New Roman"/>
          <w:color w:val="000000"/>
          <w:sz w:val="23"/>
          <w:szCs w:val="23"/>
          <w:lang w:eastAsia="en-US"/>
        </w:rPr>
        <w:t xml:space="preserve"> выражает целенаправленность образовательного процесса (стратегическую и тактическую), подчеркивает целостность педагогической системы МБУ ДО </w:t>
      </w:r>
      <w:r>
        <w:rPr>
          <w:rFonts w:ascii="Times New Roman" w:eastAsiaTheme="minorHAnsi" w:hAnsi="Times New Roman"/>
          <w:color w:val="000000"/>
          <w:sz w:val="23"/>
          <w:szCs w:val="23"/>
          <w:lang w:eastAsia="en-US"/>
        </w:rPr>
        <w:t>ДТТ</w:t>
      </w:r>
      <w:r w:rsidRPr="008221A8">
        <w:rPr>
          <w:rFonts w:ascii="Times New Roman" w:eastAsiaTheme="minorHAnsi" w:hAnsi="Times New Roman"/>
          <w:color w:val="000000"/>
          <w:sz w:val="23"/>
          <w:szCs w:val="23"/>
          <w:lang w:eastAsia="en-US"/>
        </w:rPr>
        <w:t>. Ее содержание не может сохраняться в неизменном виде, поэтому предусмотрена динамика внесения корректив в течение всего срока деятельности программы.</w:t>
      </w:r>
    </w:p>
    <w:p w14:paraId="49EF0011" w14:textId="4E40F169"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b/>
          <w:bCs/>
          <w:color w:val="000000"/>
          <w:sz w:val="23"/>
          <w:szCs w:val="23"/>
          <w:lang w:eastAsia="en-US"/>
        </w:rPr>
        <w:t>1.</w:t>
      </w:r>
      <w:r>
        <w:rPr>
          <w:rFonts w:ascii="Times New Roman" w:eastAsiaTheme="minorHAnsi" w:hAnsi="Times New Roman"/>
          <w:b/>
          <w:bCs/>
          <w:color w:val="000000"/>
          <w:sz w:val="23"/>
          <w:szCs w:val="23"/>
          <w:lang w:eastAsia="en-US"/>
        </w:rPr>
        <w:t>6</w:t>
      </w:r>
      <w:r w:rsidRPr="008221A8">
        <w:rPr>
          <w:rFonts w:ascii="Times New Roman" w:eastAsiaTheme="minorHAnsi" w:hAnsi="Times New Roman"/>
          <w:b/>
          <w:bCs/>
          <w:color w:val="000000"/>
          <w:sz w:val="23"/>
          <w:szCs w:val="23"/>
          <w:lang w:eastAsia="en-US"/>
        </w:rPr>
        <w:t>.2</w:t>
      </w:r>
      <w:r w:rsidRPr="008221A8">
        <w:rPr>
          <w:rFonts w:ascii="Times New Roman" w:eastAsiaTheme="minorHAnsi" w:hAnsi="Times New Roman"/>
          <w:color w:val="000000"/>
          <w:sz w:val="23"/>
          <w:szCs w:val="23"/>
          <w:lang w:eastAsia="en-US"/>
        </w:rPr>
        <w:t xml:space="preserve">. </w:t>
      </w:r>
      <w:r w:rsidRPr="008221A8">
        <w:rPr>
          <w:rFonts w:ascii="Times New Roman" w:eastAsiaTheme="minorHAnsi" w:hAnsi="Times New Roman"/>
          <w:b/>
          <w:bCs/>
          <w:color w:val="000000"/>
          <w:sz w:val="23"/>
          <w:szCs w:val="23"/>
          <w:lang w:eastAsia="en-US"/>
        </w:rPr>
        <w:t xml:space="preserve">Формы, методы организации учебно-воспитательного процесса. </w:t>
      </w:r>
    </w:p>
    <w:p w14:paraId="7EABCB99" w14:textId="1859A770" w:rsidR="008221A8" w:rsidRPr="008221A8" w:rsidRDefault="008221A8" w:rsidP="000E01BC">
      <w:pPr>
        <w:pStyle w:val="Default"/>
        <w:jc w:val="both"/>
        <w:rPr>
          <w:sz w:val="23"/>
          <w:szCs w:val="23"/>
        </w:rPr>
      </w:pPr>
      <w:r w:rsidRPr="008221A8">
        <w:rPr>
          <w:sz w:val="23"/>
          <w:szCs w:val="23"/>
        </w:rPr>
        <w:t xml:space="preserve">МБУ ДО </w:t>
      </w:r>
      <w:r>
        <w:rPr>
          <w:sz w:val="23"/>
          <w:szCs w:val="23"/>
        </w:rPr>
        <w:t>ДТТ</w:t>
      </w:r>
      <w:r w:rsidRPr="008221A8">
        <w:rPr>
          <w:sz w:val="23"/>
          <w:szCs w:val="23"/>
        </w:rPr>
        <w:t xml:space="preserve"> организует образовательный процесс в соответствии с Учебным планом. Детские объединения, коллективы - </w:t>
      </w:r>
      <w:r w:rsidR="00562A3A">
        <w:rPr>
          <w:sz w:val="23"/>
          <w:szCs w:val="23"/>
        </w:rPr>
        <w:t xml:space="preserve"> </w:t>
      </w:r>
      <w:r w:rsidRPr="008221A8">
        <w:rPr>
          <w:sz w:val="23"/>
          <w:szCs w:val="23"/>
        </w:rPr>
        <w:t>это группы обучающихся, объединенные для занятий тем или иным видом деятельности. Учебная группа – основная организационная единица детского объединения, коллектива. Учебная деятельность в учебных группах</w:t>
      </w:r>
      <w:r>
        <w:rPr>
          <w:sz w:val="23"/>
          <w:szCs w:val="23"/>
        </w:rPr>
        <w:t xml:space="preserve"> </w:t>
      </w:r>
      <w:r w:rsidRPr="008221A8">
        <w:rPr>
          <w:sz w:val="23"/>
          <w:szCs w:val="23"/>
        </w:rPr>
        <w:t xml:space="preserve">предусматривает </w:t>
      </w:r>
      <w:r w:rsidRPr="008221A8">
        <w:rPr>
          <w:sz w:val="23"/>
          <w:szCs w:val="23"/>
        </w:rPr>
        <w:lastRenderedPageBreak/>
        <w:t xml:space="preserve">различные формы организации учебного процесса. Основные формы организации обучения в МБУ ДО </w:t>
      </w:r>
      <w:r>
        <w:rPr>
          <w:sz w:val="23"/>
          <w:szCs w:val="23"/>
        </w:rPr>
        <w:t>ДТТ:</w:t>
      </w:r>
      <w:r w:rsidRPr="008221A8">
        <w:rPr>
          <w:sz w:val="23"/>
          <w:szCs w:val="23"/>
        </w:rPr>
        <w:t xml:space="preserve"> </w:t>
      </w:r>
    </w:p>
    <w:p w14:paraId="1FAEA598" w14:textId="0F9B7699"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занятие (групповое, индивидуальное по </w:t>
      </w:r>
      <w:r>
        <w:rPr>
          <w:rFonts w:ascii="Times New Roman" w:eastAsiaTheme="minorHAnsi" w:hAnsi="Times New Roman"/>
          <w:color w:val="000000"/>
          <w:sz w:val="23"/>
          <w:szCs w:val="23"/>
          <w:lang w:eastAsia="en-US"/>
        </w:rPr>
        <w:t xml:space="preserve"> </w:t>
      </w:r>
      <w:r w:rsidRPr="008221A8">
        <w:rPr>
          <w:rFonts w:ascii="Times New Roman" w:eastAsiaTheme="minorHAnsi" w:hAnsi="Times New Roman"/>
          <w:color w:val="000000"/>
          <w:sz w:val="23"/>
          <w:szCs w:val="23"/>
          <w:lang w:eastAsia="en-US"/>
        </w:rPr>
        <w:t xml:space="preserve"> 45 минут); </w:t>
      </w:r>
    </w:p>
    <w:p w14:paraId="0A13792F" w14:textId="77777777"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практическое занятие; </w:t>
      </w:r>
    </w:p>
    <w:p w14:paraId="281CC60F" w14:textId="22F03D1F"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учебная экскурсия (на природу, в музей</w:t>
      </w:r>
      <w:r>
        <w:rPr>
          <w:rFonts w:ascii="Times New Roman" w:eastAsiaTheme="minorHAnsi" w:hAnsi="Times New Roman"/>
          <w:color w:val="000000"/>
          <w:sz w:val="23"/>
          <w:szCs w:val="23"/>
          <w:lang w:eastAsia="en-US"/>
        </w:rPr>
        <w:t xml:space="preserve"> </w:t>
      </w:r>
      <w:r w:rsidRPr="008221A8">
        <w:rPr>
          <w:rFonts w:ascii="Times New Roman" w:eastAsiaTheme="minorHAnsi" w:hAnsi="Times New Roman"/>
          <w:color w:val="000000"/>
          <w:sz w:val="23"/>
          <w:szCs w:val="23"/>
          <w:lang w:eastAsia="en-US"/>
        </w:rPr>
        <w:t xml:space="preserve"> и пр.); </w:t>
      </w:r>
    </w:p>
    <w:p w14:paraId="72E6F9F3" w14:textId="77777777"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консультации (групповые, индивидуальные); </w:t>
      </w:r>
    </w:p>
    <w:p w14:paraId="220FCA94" w14:textId="77777777"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иные формы организации обучения. </w:t>
      </w:r>
    </w:p>
    <w:p w14:paraId="52DB4770" w14:textId="77777777"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Кратность занятий обучающихся в неделю и их продолжительность определены дополнительной общеобразовательной (общеразвивающей) программой и соответствует Санитарно-эпидемиологическим правилам и нормативам СанПиН 2.4.3648-20 (Постановление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14:paraId="41506BF4" w14:textId="299833C6" w:rsidR="008221A8" w:rsidRPr="008221A8" w:rsidRDefault="008221A8" w:rsidP="000E01BC">
      <w:pPr>
        <w:autoSpaceDE w:val="0"/>
        <w:autoSpaceDN w:val="0"/>
        <w:adjustRightInd w:val="0"/>
        <w:spacing w:after="0" w:line="240" w:lineRule="auto"/>
        <w:ind w:firstLine="708"/>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Для реализации познавательной и творческой активности обучающихся в учебном процессе используются современные образовательные технологии, дающие возможность повышать качество образования, более эффективно использовать учебное время и снижать долю репродуктивной деятельности учащихся. В МБУ ДО </w:t>
      </w:r>
      <w:r>
        <w:rPr>
          <w:rFonts w:ascii="Times New Roman" w:eastAsiaTheme="minorHAnsi" w:hAnsi="Times New Roman"/>
          <w:color w:val="000000"/>
          <w:sz w:val="23"/>
          <w:szCs w:val="23"/>
          <w:lang w:eastAsia="en-US"/>
        </w:rPr>
        <w:t xml:space="preserve">ДТТ </w:t>
      </w:r>
      <w:r w:rsidRPr="008221A8">
        <w:rPr>
          <w:rFonts w:ascii="Times New Roman" w:eastAsiaTheme="minorHAnsi" w:hAnsi="Times New Roman"/>
          <w:color w:val="000000"/>
          <w:sz w:val="23"/>
          <w:szCs w:val="23"/>
          <w:lang w:eastAsia="en-US"/>
        </w:rPr>
        <w:t xml:space="preserve"> представлен </w:t>
      </w:r>
      <w:r>
        <w:rPr>
          <w:rFonts w:ascii="Times New Roman" w:eastAsiaTheme="minorHAnsi" w:hAnsi="Times New Roman"/>
          <w:color w:val="000000"/>
          <w:sz w:val="23"/>
          <w:szCs w:val="23"/>
          <w:lang w:eastAsia="en-US"/>
        </w:rPr>
        <w:t xml:space="preserve">большой </w:t>
      </w:r>
      <w:r w:rsidRPr="008221A8">
        <w:rPr>
          <w:rFonts w:ascii="Times New Roman" w:eastAsiaTheme="minorHAnsi" w:hAnsi="Times New Roman"/>
          <w:color w:val="000000"/>
          <w:sz w:val="23"/>
          <w:szCs w:val="23"/>
          <w:lang w:eastAsia="en-US"/>
        </w:rPr>
        <w:t xml:space="preserve">спектр образовательных педагогических технологий, которые применяются в учебном процессе: технология проектной деятельности, разноуровневое обучение, технология сотрудничества, информационно-коммуникационные, мультимедиа технологии, игровые, </w:t>
      </w:r>
      <w:r>
        <w:rPr>
          <w:rFonts w:ascii="Times New Roman" w:eastAsiaTheme="minorHAnsi" w:hAnsi="Times New Roman"/>
          <w:color w:val="000000"/>
          <w:sz w:val="23"/>
          <w:szCs w:val="23"/>
          <w:lang w:eastAsia="en-US"/>
        </w:rPr>
        <w:t xml:space="preserve"> </w:t>
      </w:r>
      <w:r w:rsidRPr="008221A8">
        <w:rPr>
          <w:rFonts w:ascii="Times New Roman" w:eastAsiaTheme="minorHAnsi" w:hAnsi="Times New Roman"/>
          <w:color w:val="000000"/>
          <w:sz w:val="23"/>
          <w:szCs w:val="23"/>
          <w:lang w:eastAsia="en-US"/>
        </w:rPr>
        <w:t xml:space="preserve"> технологии мастерских, индивидуализации обучения, сбережения и укрепления здоровья, личностно-ориентированное развивающее обучение и др.</w:t>
      </w:r>
    </w:p>
    <w:p w14:paraId="454A486E" w14:textId="13766360"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Образовательный процесс в МБУ ДО </w:t>
      </w:r>
      <w:r>
        <w:rPr>
          <w:rFonts w:ascii="Times New Roman" w:eastAsiaTheme="minorHAnsi" w:hAnsi="Times New Roman"/>
          <w:color w:val="000000"/>
          <w:sz w:val="23"/>
          <w:szCs w:val="23"/>
          <w:lang w:eastAsia="en-US"/>
        </w:rPr>
        <w:t>ДТТ</w:t>
      </w:r>
      <w:r w:rsidRPr="008221A8">
        <w:rPr>
          <w:rFonts w:ascii="Times New Roman" w:eastAsiaTheme="minorHAnsi" w:hAnsi="Times New Roman"/>
          <w:color w:val="000000"/>
          <w:sz w:val="23"/>
          <w:szCs w:val="23"/>
          <w:lang w:eastAsia="en-US"/>
        </w:rPr>
        <w:t xml:space="preserve"> отражает свойства, характерные как для обучения, </w:t>
      </w:r>
      <w:r w:rsidRPr="008221A8">
        <w:rPr>
          <w:rFonts w:ascii="Times New Roman" w:eastAsiaTheme="minorHAnsi" w:hAnsi="Times New Roman"/>
          <w:b/>
          <w:bCs/>
          <w:color w:val="000000"/>
          <w:sz w:val="23"/>
          <w:szCs w:val="23"/>
          <w:lang w:eastAsia="en-US"/>
        </w:rPr>
        <w:t xml:space="preserve">так и для воспитания: </w:t>
      </w:r>
    </w:p>
    <w:p w14:paraId="4DC9872A" w14:textId="77777777"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двусторонность взаимодействия педагога и обучающегося; </w:t>
      </w:r>
    </w:p>
    <w:p w14:paraId="475342FB" w14:textId="77777777"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направленность всего процесса на всестороннее и гармоничное развитие личности; </w:t>
      </w:r>
    </w:p>
    <w:p w14:paraId="603D602A" w14:textId="77777777"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единство содержательной и процессуальной (технологической) сторон; </w:t>
      </w:r>
    </w:p>
    <w:p w14:paraId="2D9F01F4" w14:textId="77777777"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взаимосвязь всех структурных элементов: цели - содержания образования и средств достижения образовательных задач - результата образования; </w:t>
      </w:r>
    </w:p>
    <w:p w14:paraId="481AA72F" w14:textId="77777777"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реализацию трех функций: развития, обучения, воспитания человека. </w:t>
      </w:r>
    </w:p>
    <w:p w14:paraId="418CA318" w14:textId="0F763CC5"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Одной из важных составляющих образовательного процесса МБУ ДО </w:t>
      </w:r>
      <w:r>
        <w:rPr>
          <w:rFonts w:ascii="Times New Roman" w:eastAsiaTheme="minorHAnsi" w:hAnsi="Times New Roman"/>
          <w:color w:val="000000"/>
          <w:sz w:val="23"/>
          <w:szCs w:val="23"/>
          <w:lang w:eastAsia="en-US"/>
        </w:rPr>
        <w:t xml:space="preserve">ДТТ </w:t>
      </w:r>
      <w:r w:rsidRPr="008221A8">
        <w:rPr>
          <w:rFonts w:ascii="Times New Roman" w:eastAsiaTheme="minorHAnsi" w:hAnsi="Times New Roman"/>
          <w:color w:val="000000"/>
          <w:sz w:val="23"/>
          <w:szCs w:val="23"/>
          <w:lang w:eastAsia="en-US"/>
        </w:rPr>
        <w:t xml:space="preserve"> является аспект воспитания растущей личности. В 202</w:t>
      </w:r>
      <w:r>
        <w:rPr>
          <w:rFonts w:ascii="Times New Roman" w:eastAsiaTheme="minorHAnsi" w:hAnsi="Times New Roman"/>
          <w:color w:val="000000"/>
          <w:sz w:val="23"/>
          <w:szCs w:val="23"/>
          <w:lang w:eastAsia="en-US"/>
        </w:rPr>
        <w:t>3</w:t>
      </w:r>
      <w:r w:rsidRPr="008221A8">
        <w:rPr>
          <w:rFonts w:ascii="Times New Roman" w:eastAsiaTheme="minorHAnsi" w:hAnsi="Times New Roman"/>
          <w:color w:val="000000"/>
          <w:sz w:val="23"/>
          <w:szCs w:val="23"/>
          <w:lang w:eastAsia="en-US"/>
        </w:rPr>
        <w:t xml:space="preserve"> году воспитательная работа в МБУ ДО «ЦРТ» осуществляется через реализацию проекта Программы развития «Реализация новых моделей успешной социализации детей». Воспитательная деятельность в МБУ ДО </w:t>
      </w:r>
      <w:r>
        <w:rPr>
          <w:rFonts w:ascii="Times New Roman" w:eastAsiaTheme="minorHAnsi" w:hAnsi="Times New Roman"/>
          <w:color w:val="000000"/>
          <w:sz w:val="23"/>
          <w:szCs w:val="23"/>
          <w:lang w:eastAsia="en-US"/>
        </w:rPr>
        <w:t>ДТТ</w:t>
      </w:r>
      <w:r w:rsidRPr="008221A8">
        <w:rPr>
          <w:rFonts w:ascii="Times New Roman" w:eastAsiaTheme="minorHAnsi" w:hAnsi="Times New Roman"/>
          <w:color w:val="000000"/>
          <w:sz w:val="23"/>
          <w:szCs w:val="23"/>
          <w:lang w:eastAsia="en-US"/>
        </w:rPr>
        <w:t xml:space="preserve"> организуется одновременно на трёх уровнях: </w:t>
      </w:r>
    </w:p>
    <w:p w14:paraId="4B59B492" w14:textId="2F04352F"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первичный коллектив – творческие объединения. Воспитательные мероприятия являются обязательной составляющей всех образовательных программ МБУ ДО </w:t>
      </w:r>
      <w:r>
        <w:rPr>
          <w:rFonts w:ascii="Times New Roman" w:eastAsiaTheme="minorHAnsi" w:hAnsi="Times New Roman"/>
          <w:color w:val="000000"/>
          <w:sz w:val="23"/>
          <w:szCs w:val="23"/>
          <w:lang w:eastAsia="en-US"/>
        </w:rPr>
        <w:t>ДТТ</w:t>
      </w:r>
      <w:r w:rsidRPr="008221A8">
        <w:rPr>
          <w:rFonts w:ascii="Times New Roman" w:eastAsiaTheme="minorHAnsi" w:hAnsi="Times New Roman"/>
          <w:color w:val="000000"/>
          <w:sz w:val="23"/>
          <w:szCs w:val="23"/>
          <w:lang w:eastAsia="en-US"/>
        </w:rPr>
        <w:t xml:space="preserve">; </w:t>
      </w:r>
    </w:p>
    <w:p w14:paraId="4B71319C" w14:textId="22CE2F74"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воспитательное пространство МБУ ДО </w:t>
      </w:r>
      <w:r w:rsidR="00D04D23">
        <w:rPr>
          <w:rFonts w:ascii="Times New Roman" w:eastAsiaTheme="minorHAnsi" w:hAnsi="Times New Roman"/>
          <w:color w:val="000000"/>
          <w:sz w:val="23"/>
          <w:szCs w:val="23"/>
          <w:lang w:eastAsia="en-US"/>
        </w:rPr>
        <w:t>ДТТ</w:t>
      </w:r>
      <w:r w:rsidRPr="008221A8">
        <w:rPr>
          <w:rFonts w:ascii="Times New Roman" w:eastAsiaTheme="minorHAnsi" w:hAnsi="Times New Roman"/>
          <w:color w:val="000000"/>
          <w:sz w:val="23"/>
          <w:szCs w:val="23"/>
          <w:lang w:eastAsia="en-US"/>
        </w:rPr>
        <w:t xml:space="preserve">: проведение досуговых мероприятий; </w:t>
      </w:r>
    </w:p>
    <w:p w14:paraId="50890F14" w14:textId="105CAFD5"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 воспитательная среда </w:t>
      </w:r>
      <w:r w:rsidR="00D04D23">
        <w:rPr>
          <w:rFonts w:ascii="Times New Roman" w:eastAsiaTheme="minorHAnsi" w:hAnsi="Times New Roman"/>
          <w:color w:val="000000"/>
          <w:sz w:val="23"/>
          <w:szCs w:val="23"/>
          <w:lang w:eastAsia="en-US"/>
        </w:rPr>
        <w:t xml:space="preserve"> </w:t>
      </w:r>
      <w:r w:rsidRPr="008221A8">
        <w:rPr>
          <w:rFonts w:ascii="Times New Roman" w:eastAsiaTheme="minorHAnsi" w:hAnsi="Times New Roman"/>
          <w:color w:val="000000"/>
          <w:sz w:val="23"/>
          <w:szCs w:val="23"/>
          <w:lang w:eastAsia="en-US"/>
        </w:rPr>
        <w:t xml:space="preserve">района: проведение и участие в мероприятиях </w:t>
      </w:r>
      <w:r w:rsidR="00D04D23">
        <w:rPr>
          <w:rFonts w:ascii="Times New Roman" w:eastAsiaTheme="minorHAnsi" w:hAnsi="Times New Roman"/>
          <w:color w:val="000000"/>
          <w:sz w:val="23"/>
          <w:szCs w:val="23"/>
          <w:lang w:eastAsia="en-US"/>
        </w:rPr>
        <w:t>Благоварского района</w:t>
      </w:r>
      <w:r w:rsidRPr="008221A8">
        <w:rPr>
          <w:rFonts w:ascii="Times New Roman" w:eastAsiaTheme="minorHAnsi" w:hAnsi="Times New Roman"/>
          <w:color w:val="000000"/>
          <w:sz w:val="23"/>
          <w:szCs w:val="23"/>
          <w:lang w:eastAsia="en-US"/>
        </w:rPr>
        <w:t xml:space="preserve">. </w:t>
      </w:r>
    </w:p>
    <w:p w14:paraId="35145133" w14:textId="3C678D5D"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В течение 202</w:t>
      </w:r>
      <w:r w:rsidR="00562A3A">
        <w:rPr>
          <w:rFonts w:ascii="Times New Roman" w:eastAsiaTheme="minorHAnsi" w:hAnsi="Times New Roman"/>
          <w:color w:val="000000"/>
          <w:sz w:val="23"/>
          <w:szCs w:val="23"/>
          <w:lang w:eastAsia="en-US"/>
        </w:rPr>
        <w:t>4</w:t>
      </w:r>
      <w:r w:rsidRPr="008221A8">
        <w:rPr>
          <w:rFonts w:ascii="Times New Roman" w:eastAsiaTheme="minorHAnsi" w:hAnsi="Times New Roman"/>
          <w:color w:val="000000"/>
          <w:sz w:val="23"/>
          <w:szCs w:val="23"/>
          <w:lang w:eastAsia="en-US"/>
        </w:rPr>
        <w:t xml:space="preserve"> года воспитательная работа в МБУ ДО </w:t>
      </w:r>
      <w:r w:rsidR="00D04D23">
        <w:rPr>
          <w:rFonts w:ascii="Times New Roman" w:eastAsiaTheme="minorHAnsi" w:hAnsi="Times New Roman"/>
          <w:color w:val="000000"/>
          <w:sz w:val="23"/>
          <w:szCs w:val="23"/>
          <w:lang w:eastAsia="en-US"/>
        </w:rPr>
        <w:t>ДТТ</w:t>
      </w:r>
      <w:r w:rsidRPr="008221A8">
        <w:rPr>
          <w:rFonts w:ascii="Times New Roman" w:eastAsiaTheme="minorHAnsi" w:hAnsi="Times New Roman"/>
          <w:color w:val="000000"/>
          <w:sz w:val="23"/>
          <w:szCs w:val="23"/>
          <w:lang w:eastAsia="en-US"/>
        </w:rPr>
        <w:t xml:space="preserve"> велась по следующим направлениям: </w:t>
      </w:r>
    </w:p>
    <w:p w14:paraId="677BF0AF" w14:textId="1B2254D1" w:rsidR="008221A8" w:rsidRP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 xml:space="preserve">1. Воспитание гражданственности и патриотизма: </w:t>
      </w:r>
      <w:r w:rsidR="00D04D23">
        <w:rPr>
          <w:rFonts w:ascii="Times New Roman" w:eastAsiaTheme="minorHAnsi" w:hAnsi="Times New Roman"/>
          <w:color w:val="000000"/>
          <w:sz w:val="23"/>
          <w:szCs w:val="23"/>
          <w:lang w:eastAsia="en-US"/>
        </w:rPr>
        <w:t>День</w:t>
      </w:r>
      <w:r w:rsidRPr="008221A8">
        <w:rPr>
          <w:rFonts w:ascii="Times New Roman" w:eastAsiaTheme="minorHAnsi" w:hAnsi="Times New Roman"/>
          <w:color w:val="000000"/>
          <w:sz w:val="23"/>
          <w:szCs w:val="23"/>
          <w:lang w:eastAsia="en-US"/>
        </w:rPr>
        <w:t xml:space="preserve"> пожилого человека, День народного единства, </w:t>
      </w:r>
      <w:r w:rsidR="00D04D23">
        <w:rPr>
          <w:rFonts w:ascii="Times New Roman" w:eastAsiaTheme="minorHAnsi" w:hAnsi="Times New Roman"/>
          <w:color w:val="000000"/>
          <w:sz w:val="23"/>
          <w:szCs w:val="23"/>
          <w:lang w:eastAsia="en-US"/>
        </w:rPr>
        <w:t>неделя</w:t>
      </w:r>
      <w:r w:rsidRPr="008221A8">
        <w:rPr>
          <w:rFonts w:ascii="Times New Roman" w:eastAsiaTheme="minorHAnsi" w:hAnsi="Times New Roman"/>
          <w:color w:val="000000"/>
          <w:sz w:val="23"/>
          <w:szCs w:val="23"/>
          <w:lang w:eastAsia="en-US"/>
        </w:rPr>
        <w:t xml:space="preserve"> гражданско-патриотического воспитания, День Победы. </w:t>
      </w:r>
    </w:p>
    <w:p w14:paraId="3FAF659F" w14:textId="132C62B0" w:rsidR="008221A8" w:rsidRDefault="008221A8"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8221A8">
        <w:rPr>
          <w:rFonts w:ascii="Times New Roman" w:eastAsiaTheme="minorHAnsi" w:hAnsi="Times New Roman"/>
          <w:color w:val="000000"/>
          <w:sz w:val="23"/>
          <w:szCs w:val="23"/>
          <w:lang w:eastAsia="en-US"/>
        </w:rPr>
        <w:t>2. Сохранение традиций: мероприятия, посвященные Году культурного наследия России (масте</w:t>
      </w:r>
      <w:r w:rsidR="00D04D23">
        <w:rPr>
          <w:rFonts w:ascii="Times New Roman" w:eastAsiaTheme="minorHAnsi" w:hAnsi="Times New Roman"/>
          <w:color w:val="000000"/>
          <w:sz w:val="23"/>
          <w:szCs w:val="23"/>
          <w:lang w:eastAsia="en-US"/>
        </w:rPr>
        <w:t>р</w:t>
      </w:r>
      <w:r w:rsidRPr="008221A8">
        <w:rPr>
          <w:rFonts w:ascii="Times New Roman" w:eastAsiaTheme="minorHAnsi" w:hAnsi="Times New Roman"/>
          <w:color w:val="000000"/>
          <w:sz w:val="23"/>
          <w:szCs w:val="23"/>
          <w:lang w:eastAsia="en-US"/>
        </w:rPr>
        <w:t>-классы, семинары).</w:t>
      </w:r>
    </w:p>
    <w:p w14:paraId="1DE013F4" w14:textId="482FF384"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 xml:space="preserve"> </w:t>
      </w:r>
      <w:r w:rsidRPr="00D04D23">
        <w:rPr>
          <w:rFonts w:ascii="Times New Roman" w:eastAsiaTheme="minorHAnsi" w:hAnsi="Times New Roman"/>
          <w:color w:val="000000"/>
          <w:sz w:val="23"/>
          <w:szCs w:val="23"/>
          <w:lang w:eastAsia="en-US"/>
        </w:rPr>
        <w:t xml:space="preserve">Традиционными для МБУ ДО </w:t>
      </w:r>
      <w:r>
        <w:rPr>
          <w:rFonts w:ascii="Times New Roman" w:eastAsiaTheme="minorHAnsi" w:hAnsi="Times New Roman"/>
          <w:color w:val="000000"/>
          <w:sz w:val="23"/>
          <w:szCs w:val="23"/>
          <w:lang w:eastAsia="en-US"/>
        </w:rPr>
        <w:t>ДТТ</w:t>
      </w:r>
      <w:r w:rsidRPr="00D04D23">
        <w:rPr>
          <w:rFonts w:ascii="Times New Roman" w:eastAsiaTheme="minorHAnsi" w:hAnsi="Times New Roman"/>
          <w:color w:val="000000"/>
          <w:sz w:val="23"/>
          <w:szCs w:val="23"/>
          <w:lang w:eastAsia="en-US"/>
        </w:rPr>
        <w:t xml:space="preserve"> стали мероприятия: День матери, Новогодние утренники для творческих объединений</w:t>
      </w:r>
      <w:r>
        <w:rPr>
          <w:rFonts w:ascii="Times New Roman" w:eastAsiaTheme="minorHAnsi" w:hAnsi="Times New Roman"/>
          <w:color w:val="000000"/>
          <w:sz w:val="23"/>
          <w:szCs w:val="23"/>
          <w:lang w:eastAsia="en-US"/>
        </w:rPr>
        <w:t xml:space="preserve">, День Защитника Отечества, </w:t>
      </w:r>
      <w:r w:rsidRPr="00D04D23">
        <w:rPr>
          <w:rFonts w:ascii="Times New Roman" w:eastAsiaTheme="minorHAnsi" w:hAnsi="Times New Roman"/>
          <w:color w:val="000000"/>
          <w:sz w:val="23"/>
          <w:szCs w:val="23"/>
          <w:lang w:eastAsia="en-US"/>
        </w:rPr>
        <w:t xml:space="preserve"> День 8 Марта. </w:t>
      </w:r>
    </w:p>
    <w:p w14:paraId="386A43C5" w14:textId="43B3952C"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Партнёрские отношения с учреждениями образования, культуры и социальной сферы в </w:t>
      </w:r>
      <w:r>
        <w:rPr>
          <w:rFonts w:ascii="Times New Roman" w:eastAsiaTheme="minorHAnsi" w:hAnsi="Times New Roman"/>
          <w:color w:val="000000"/>
          <w:sz w:val="23"/>
          <w:szCs w:val="23"/>
          <w:lang w:eastAsia="en-US"/>
        </w:rPr>
        <w:t xml:space="preserve"> Благоварском районе</w:t>
      </w:r>
      <w:r w:rsidRPr="00D04D23">
        <w:rPr>
          <w:rFonts w:ascii="Times New Roman" w:eastAsiaTheme="minorHAnsi" w:hAnsi="Times New Roman"/>
          <w:color w:val="000000"/>
          <w:sz w:val="23"/>
          <w:szCs w:val="23"/>
          <w:lang w:eastAsia="en-US"/>
        </w:rPr>
        <w:t xml:space="preserve"> способствуют успешному функционированию воспитательной системы по месту жительства. В 202</w:t>
      </w:r>
      <w:r>
        <w:rPr>
          <w:rFonts w:ascii="Times New Roman" w:eastAsiaTheme="minorHAnsi" w:hAnsi="Times New Roman"/>
          <w:color w:val="000000"/>
          <w:sz w:val="23"/>
          <w:szCs w:val="23"/>
          <w:lang w:eastAsia="en-US"/>
        </w:rPr>
        <w:t>3</w:t>
      </w:r>
      <w:r w:rsidRPr="00D04D23">
        <w:rPr>
          <w:rFonts w:ascii="Times New Roman" w:eastAsiaTheme="minorHAnsi" w:hAnsi="Times New Roman"/>
          <w:color w:val="000000"/>
          <w:sz w:val="23"/>
          <w:szCs w:val="23"/>
          <w:lang w:eastAsia="en-US"/>
        </w:rPr>
        <w:t xml:space="preserve"> году проведены следующие мероприятия: </w:t>
      </w:r>
    </w:p>
    <w:p w14:paraId="5FB6A505" w14:textId="3E0077E7"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 выставка </w:t>
      </w:r>
      <w:r>
        <w:rPr>
          <w:rFonts w:ascii="Times New Roman" w:eastAsiaTheme="minorHAnsi" w:hAnsi="Times New Roman"/>
          <w:color w:val="000000"/>
          <w:sz w:val="23"/>
          <w:szCs w:val="23"/>
          <w:lang w:eastAsia="en-US"/>
        </w:rPr>
        <w:t xml:space="preserve"> </w:t>
      </w:r>
      <w:r w:rsidRPr="00D04D23">
        <w:rPr>
          <w:rFonts w:ascii="Times New Roman" w:eastAsiaTheme="minorHAnsi" w:hAnsi="Times New Roman"/>
          <w:color w:val="000000"/>
          <w:sz w:val="23"/>
          <w:szCs w:val="23"/>
          <w:lang w:eastAsia="en-US"/>
        </w:rPr>
        <w:t xml:space="preserve"> декоративно-прикладного и технического творчества на </w:t>
      </w:r>
      <w:r>
        <w:rPr>
          <w:rFonts w:ascii="Times New Roman" w:eastAsiaTheme="minorHAnsi" w:hAnsi="Times New Roman"/>
          <w:color w:val="000000"/>
          <w:sz w:val="23"/>
          <w:szCs w:val="23"/>
          <w:lang w:eastAsia="en-US"/>
        </w:rPr>
        <w:t xml:space="preserve"> августовском совещании работников образования</w:t>
      </w:r>
    </w:p>
    <w:p w14:paraId="7CE5A374" w14:textId="01A2342A"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 </w:t>
      </w:r>
      <w:r w:rsidRPr="00040977">
        <w:rPr>
          <w:rFonts w:ascii="Times New Roman" w:hAnsi="Times New Roman"/>
          <w:sz w:val="24"/>
          <w:szCs w:val="24"/>
        </w:rPr>
        <w:t>творческий конкурс «Мама – это счастье»</w:t>
      </w:r>
      <w:r>
        <w:rPr>
          <w:rFonts w:ascii="Times New Roman" w:hAnsi="Times New Roman"/>
          <w:sz w:val="24"/>
          <w:szCs w:val="24"/>
        </w:rPr>
        <w:t>;</w:t>
      </w:r>
    </w:p>
    <w:p w14:paraId="10BC95E6" w14:textId="67627666" w:rsidR="00D04D23" w:rsidRDefault="00D04D23" w:rsidP="000E01BC">
      <w:pPr>
        <w:autoSpaceDE w:val="0"/>
        <w:autoSpaceDN w:val="0"/>
        <w:adjustRightInd w:val="0"/>
        <w:spacing w:after="0" w:line="240" w:lineRule="auto"/>
        <w:jc w:val="both"/>
        <w:rPr>
          <w:rFonts w:ascii="Times New Roman" w:hAnsi="Times New Roman"/>
          <w:sz w:val="24"/>
          <w:szCs w:val="24"/>
        </w:rPr>
      </w:pPr>
      <w:r w:rsidRPr="00D04D23">
        <w:rPr>
          <w:rFonts w:ascii="Times New Roman" w:eastAsiaTheme="minorHAnsi" w:hAnsi="Times New Roman"/>
          <w:color w:val="000000"/>
          <w:sz w:val="23"/>
          <w:szCs w:val="23"/>
          <w:lang w:eastAsia="en-US"/>
        </w:rPr>
        <w:t xml:space="preserve">- </w:t>
      </w:r>
      <w:r w:rsidRPr="00040977">
        <w:rPr>
          <w:rFonts w:ascii="Times New Roman" w:hAnsi="Times New Roman"/>
          <w:sz w:val="24"/>
          <w:szCs w:val="24"/>
        </w:rPr>
        <w:t>Рай</w:t>
      </w:r>
      <w:r>
        <w:rPr>
          <w:rFonts w:ascii="Times New Roman" w:hAnsi="Times New Roman"/>
          <w:sz w:val="24"/>
          <w:szCs w:val="24"/>
        </w:rPr>
        <w:t>онный конкурс «Новогоднее чудо;</w:t>
      </w:r>
    </w:p>
    <w:p w14:paraId="476504B7" w14:textId="6F48B9BC"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lastRenderedPageBreak/>
        <w:t xml:space="preserve">- </w:t>
      </w:r>
      <w:r w:rsidRPr="00D04D23">
        <w:rPr>
          <w:rFonts w:ascii="Times New Roman" w:hAnsi="Times New Roman"/>
          <w:sz w:val="24"/>
          <w:szCs w:val="24"/>
        </w:rPr>
        <w:t>Конкурс рисунков на 9 Мая «Я помню. Я горжусь!»</w:t>
      </w:r>
      <w:r>
        <w:rPr>
          <w:rFonts w:ascii="Times New Roman" w:hAnsi="Times New Roman"/>
          <w:sz w:val="24"/>
          <w:szCs w:val="24"/>
        </w:rPr>
        <w:t>.</w:t>
      </w:r>
    </w:p>
    <w:p w14:paraId="2DCF5CAA" w14:textId="414F83A6" w:rsidR="00D04D23" w:rsidRPr="00D04D23" w:rsidRDefault="00D04D23" w:rsidP="000E01BC">
      <w:pPr>
        <w:autoSpaceDE w:val="0"/>
        <w:autoSpaceDN w:val="0"/>
        <w:adjustRightInd w:val="0"/>
        <w:spacing w:after="0" w:line="240" w:lineRule="auto"/>
        <w:ind w:firstLine="708"/>
        <w:jc w:val="both"/>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Создание единого воспитательно-образовательного пространства невозможно осуществить без взаимодействия педагогов и родителей обучающихся. Администрацию, педагогов дополнительного образования МБУ ДО </w:t>
      </w:r>
      <w:r w:rsidR="00782777">
        <w:rPr>
          <w:rFonts w:ascii="Times New Roman" w:eastAsiaTheme="minorHAnsi" w:hAnsi="Times New Roman"/>
          <w:color w:val="000000"/>
          <w:sz w:val="23"/>
          <w:szCs w:val="23"/>
          <w:lang w:eastAsia="en-US"/>
        </w:rPr>
        <w:t>ДТТ</w:t>
      </w:r>
      <w:r w:rsidRPr="00D04D23">
        <w:rPr>
          <w:rFonts w:ascii="Times New Roman" w:eastAsiaTheme="minorHAnsi" w:hAnsi="Times New Roman"/>
          <w:color w:val="000000"/>
          <w:sz w:val="23"/>
          <w:szCs w:val="23"/>
          <w:lang w:eastAsia="en-US"/>
        </w:rPr>
        <w:t xml:space="preserve"> и родителей объединяет забота о здоровье ребенка, его развитии, создании атмосферы доверия и личностного успеха в совместной деятельности. В 202</w:t>
      </w:r>
      <w:r w:rsidR="00782777">
        <w:rPr>
          <w:rFonts w:ascii="Times New Roman" w:eastAsiaTheme="minorHAnsi" w:hAnsi="Times New Roman"/>
          <w:color w:val="000000"/>
          <w:sz w:val="23"/>
          <w:szCs w:val="23"/>
          <w:lang w:eastAsia="en-US"/>
        </w:rPr>
        <w:t>3</w:t>
      </w:r>
      <w:r w:rsidRPr="00D04D23">
        <w:rPr>
          <w:rFonts w:ascii="Times New Roman" w:eastAsiaTheme="minorHAnsi" w:hAnsi="Times New Roman"/>
          <w:color w:val="000000"/>
          <w:sz w:val="23"/>
          <w:szCs w:val="23"/>
          <w:lang w:eastAsia="en-US"/>
        </w:rPr>
        <w:t xml:space="preserve"> году была поставлена следующая цель работы с родителями – создание условий для сотрудничества детей и взрослых, взаимосвязи педагогов и родителей, направленных на поддержку и развитие физического, психологического и нравственного здоровья обучающихся. Организация работы с родителями строилась по следующим направлениям: </w:t>
      </w:r>
    </w:p>
    <w:p w14:paraId="0722C3DF" w14:textId="77777777"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 оказание консультативных услуг (проведение индивидуальных бесед, консультаций и др.); </w:t>
      </w:r>
    </w:p>
    <w:p w14:paraId="5BC0FAE2" w14:textId="79E150BE" w:rsidR="00D04D23" w:rsidRPr="00D04D23" w:rsidRDefault="00D04D23" w:rsidP="00D04D23">
      <w:pPr>
        <w:autoSpaceDE w:val="0"/>
        <w:autoSpaceDN w:val="0"/>
        <w:adjustRightInd w:val="0"/>
        <w:spacing w:after="0" w:line="240" w:lineRule="auto"/>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 Дни открытых дверей; </w:t>
      </w:r>
    </w:p>
    <w:p w14:paraId="156584C6" w14:textId="77777777"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 сотрудничество родителей, обучающихся и педагогов при участии в конкурсах различных уровней. </w:t>
      </w:r>
    </w:p>
    <w:p w14:paraId="72A35D25" w14:textId="33AB47CF"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Организация каникулярного отдыха детей является составляющей частью воспитательной системы МБУ ДО </w:t>
      </w:r>
      <w:r w:rsidR="00DD3412">
        <w:rPr>
          <w:rFonts w:ascii="Times New Roman" w:eastAsiaTheme="minorHAnsi" w:hAnsi="Times New Roman"/>
          <w:color w:val="000000"/>
          <w:sz w:val="23"/>
          <w:szCs w:val="23"/>
          <w:lang w:eastAsia="en-US"/>
        </w:rPr>
        <w:t>ДТТ</w:t>
      </w:r>
      <w:r w:rsidRPr="00D04D23">
        <w:rPr>
          <w:rFonts w:ascii="Times New Roman" w:eastAsiaTheme="minorHAnsi" w:hAnsi="Times New Roman"/>
          <w:color w:val="000000"/>
          <w:sz w:val="23"/>
          <w:szCs w:val="23"/>
          <w:lang w:eastAsia="en-US"/>
        </w:rPr>
        <w:t xml:space="preserve">. Мероприятия, организованные в дни школьных каникул, способствуют созданию условий для отдыха детей в различных видах деятельности: спортивной, познавательной, игровой. </w:t>
      </w:r>
    </w:p>
    <w:p w14:paraId="00393DA5" w14:textId="19AFA1DB"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В целом, воспитательная система МБУ ДО </w:t>
      </w:r>
      <w:r w:rsidR="00DD3412">
        <w:rPr>
          <w:rFonts w:ascii="Times New Roman" w:eastAsiaTheme="minorHAnsi" w:hAnsi="Times New Roman"/>
          <w:color w:val="000000"/>
          <w:sz w:val="23"/>
          <w:szCs w:val="23"/>
          <w:lang w:eastAsia="en-US"/>
        </w:rPr>
        <w:t>ДТТ</w:t>
      </w:r>
      <w:r w:rsidRPr="00D04D23">
        <w:rPr>
          <w:rFonts w:ascii="Times New Roman" w:eastAsiaTheme="minorHAnsi" w:hAnsi="Times New Roman"/>
          <w:color w:val="000000"/>
          <w:sz w:val="23"/>
          <w:szCs w:val="23"/>
          <w:lang w:eastAsia="en-US"/>
        </w:rPr>
        <w:t xml:space="preserve"> старается предоставить возможность каждому проявить себя, ощутить себя творцом, получить непосредственное признание результата своей деятельности, а также способствует формированию эмоционально-положительного климата в деятельности. </w:t>
      </w:r>
    </w:p>
    <w:p w14:paraId="2EFE9751" w14:textId="77777777"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Летний отдых – это возможность для творческого развития детей, обогащения духовного мира и интеллекта ребёнка. </w:t>
      </w:r>
    </w:p>
    <w:p w14:paraId="77FFD6FD" w14:textId="77777777" w:rsidR="00D04D23" w:rsidRPr="00D04D23" w:rsidRDefault="00D04D23" w:rsidP="000E01BC">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D04D23">
        <w:rPr>
          <w:rFonts w:ascii="Times New Roman" w:eastAsiaTheme="minorHAnsi" w:hAnsi="Times New Roman"/>
          <w:color w:val="000000"/>
          <w:sz w:val="23"/>
          <w:szCs w:val="23"/>
          <w:lang w:eastAsia="en-US"/>
        </w:rPr>
        <w:t xml:space="preserve">Воспитательная ценность системы летнего отдыха состоит в том, что она создаёт условия для педагогически целесообразного, эмоционально привлекательного досуга детей, восстановления их здоровья, удовлетворения потребностей в новизне впечатлений, включающих труд, познание, искусство, культуру, игру и другие сферы возможного самоопределения. </w:t>
      </w:r>
    </w:p>
    <w:p w14:paraId="5AE0E477" w14:textId="44E09C1E"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 xml:space="preserve"> </w:t>
      </w:r>
      <w:r w:rsidRPr="00102ECA">
        <w:rPr>
          <w:rFonts w:ascii="Times New Roman" w:eastAsiaTheme="minorHAnsi" w:hAnsi="Times New Roman"/>
          <w:b/>
          <w:bCs/>
          <w:color w:val="000000"/>
          <w:sz w:val="23"/>
          <w:szCs w:val="23"/>
          <w:lang w:eastAsia="en-US"/>
        </w:rPr>
        <w:t xml:space="preserve">Самооценка форм и методов организации учебно-воспитательного процесса: </w:t>
      </w:r>
    </w:p>
    <w:p w14:paraId="00A9876B" w14:textId="0D28CDA9"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В целом, анализ содержания и организации образовательного процесса показывает: организация учебного процесса соответствует многопрофильности МБУ ДО </w:t>
      </w:r>
      <w:r>
        <w:rPr>
          <w:rFonts w:ascii="Times New Roman" w:eastAsiaTheme="minorHAnsi" w:hAnsi="Times New Roman"/>
          <w:color w:val="000000"/>
          <w:sz w:val="23"/>
          <w:szCs w:val="23"/>
          <w:lang w:eastAsia="en-US"/>
        </w:rPr>
        <w:t>ДТТ</w:t>
      </w:r>
      <w:r w:rsidRPr="00102ECA">
        <w:rPr>
          <w:rFonts w:ascii="Times New Roman" w:eastAsiaTheme="minorHAnsi" w:hAnsi="Times New Roman"/>
          <w:color w:val="000000"/>
          <w:sz w:val="23"/>
          <w:szCs w:val="23"/>
          <w:lang w:eastAsia="en-US"/>
        </w:rPr>
        <w:t xml:space="preserve"> и направлена на реализацию образовательных услуг социуму. Образовательный процесс имеет достаточное программное обеспечение, каждая программа снабжена учебно-методическим комплексом, в деятельности педагоги используют разнообразные формы, методы, технологии и приемы обучения, что способствует созданию оптимальных условий для выявления задатков, развития интересов и способностей, обеспечивает личностно - деятельностный характер усвоения знаний, умений, навыков, учитывает индивидуальные способности личности, развивает познавательную активность, творческую самостоятельность. </w:t>
      </w:r>
    </w:p>
    <w:p w14:paraId="02BCD3B7" w14:textId="359BBFA1"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Основная образовательная программа, реализуемая в МБУ ДО </w:t>
      </w:r>
      <w:r>
        <w:rPr>
          <w:rFonts w:ascii="Times New Roman" w:eastAsiaTheme="minorHAnsi" w:hAnsi="Times New Roman"/>
          <w:color w:val="000000"/>
          <w:sz w:val="23"/>
          <w:szCs w:val="23"/>
          <w:lang w:eastAsia="en-US"/>
        </w:rPr>
        <w:t>ДТТ</w:t>
      </w:r>
      <w:r w:rsidRPr="00102ECA">
        <w:rPr>
          <w:rFonts w:ascii="Times New Roman" w:eastAsiaTheme="minorHAnsi" w:hAnsi="Times New Roman"/>
          <w:color w:val="000000"/>
          <w:sz w:val="23"/>
          <w:szCs w:val="23"/>
          <w:lang w:eastAsia="en-US"/>
        </w:rPr>
        <w:t xml:space="preserve">, показывает как, с учетом конкретных условий, создается собственная модель дополнительного образования. </w:t>
      </w:r>
    </w:p>
    <w:p w14:paraId="2112BDAB" w14:textId="454363C0" w:rsidR="00102ECA" w:rsidRPr="00102ECA" w:rsidRDefault="00102ECA" w:rsidP="001C03FE">
      <w:pPr>
        <w:autoSpaceDE w:val="0"/>
        <w:autoSpaceDN w:val="0"/>
        <w:adjustRightInd w:val="0"/>
        <w:spacing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Воспитание как приоритетное направление в деятельности МБУ ДО </w:t>
      </w:r>
      <w:r>
        <w:rPr>
          <w:rFonts w:ascii="Times New Roman" w:eastAsiaTheme="minorHAnsi" w:hAnsi="Times New Roman"/>
          <w:color w:val="000000"/>
          <w:sz w:val="23"/>
          <w:szCs w:val="23"/>
          <w:lang w:eastAsia="en-US"/>
        </w:rPr>
        <w:t>ДТТ</w:t>
      </w:r>
      <w:r w:rsidRPr="00102ECA">
        <w:rPr>
          <w:rFonts w:ascii="Times New Roman" w:eastAsiaTheme="minorHAnsi" w:hAnsi="Times New Roman"/>
          <w:color w:val="000000"/>
          <w:sz w:val="23"/>
          <w:szCs w:val="23"/>
          <w:lang w:eastAsia="en-US"/>
        </w:rPr>
        <w:t xml:space="preserve"> составляет основу создания педагогической системы, а также является важным критерием его успешного развития. МБУ ДО </w:t>
      </w:r>
      <w:r>
        <w:rPr>
          <w:rFonts w:ascii="Times New Roman" w:eastAsiaTheme="minorHAnsi" w:hAnsi="Times New Roman"/>
          <w:color w:val="000000"/>
          <w:sz w:val="23"/>
          <w:szCs w:val="23"/>
          <w:lang w:eastAsia="en-US"/>
        </w:rPr>
        <w:t>ДТТ</w:t>
      </w:r>
      <w:r w:rsidRPr="00102ECA">
        <w:rPr>
          <w:rFonts w:ascii="Times New Roman" w:eastAsiaTheme="minorHAnsi" w:hAnsi="Times New Roman"/>
          <w:color w:val="000000"/>
          <w:sz w:val="23"/>
          <w:szCs w:val="23"/>
          <w:lang w:eastAsia="en-US"/>
        </w:rPr>
        <w:t xml:space="preserve">, эффективно реализуя социально-педагогический потенциал свободного времени обучающихся, решает следующие важнейшие задачи современного воспитания: формирование у обучающихся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w:t>
      </w:r>
    </w:p>
    <w:p w14:paraId="7BDE7EF0" w14:textId="1E82DBD8"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 xml:space="preserve"> </w:t>
      </w:r>
      <w:r w:rsidRPr="00102ECA">
        <w:rPr>
          <w:rFonts w:ascii="Times New Roman" w:eastAsiaTheme="minorHAnsi" w:hAnsi="Times New Roman"/>
          <w:b/>
          <w:bCs/>
          <w:color w:val="000000"/>
          <w:sz w:val="23"/>
          <w:szCs w:val="23"/>
          <w:lang w:eastAsia="en-US"/>
        </w:rPr>
        <w:t>1.</w:t>
      </w:r>
      <w:r>
        <w:rPr>
          <w:rFonts w:ascii="Times New Roman" w:eastAsiaTheme="minorHAnsi" w:hAnsi="Times New Roman"/>
          <w:b/>
          <w:bCs/>
          <w:color w:val="000000"/>
          <w:sz w:val="23"/>
          <w:szCs w:val="23"/>
          <w:lang w:eastAsia="en-US"/>
        </w:rPr>
        <w:t>7</w:t>
      </w:r>
      <w:r w:rsidRPr="00102ECA">
        <w:rPr>
          <w:rFonts w:ascii="Times New Roman" w:eastAsiaTheme="minorHAnsi" w:hAnsi="Times New Roman"/>
          <w:b/>
          <w:bCs/>
          <w:color w:val="000000"/>
          <w:sz w:val="23"/>
          <w:szCs w:val="23"/>
          <w:lang w:eastAsia="en-US"/>
        </w:rPr>
        <w:t xml:space="preserve">. Содержание и качество подготовки обучающихся. </w:t>
      </w:r>
    </w:p>
    <w:p w14:paraId="21B8B320" w14:textId="2504B2AF"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b/>
          <w:bCs/>
          <w:color w:val="000000"/>
          <w:sz w:val="23"/>
          <w:szCs w:val="23"/>
          <w:lang w:eastAsia="en-US"/>
        </w:rPr>
        <w:t>1.</w:t>
      </w:r>
      <w:r>
        <w:rPr>
          <w:rFonts w:ascii="Times New Roman" w:eastAsiaTheme="minorHAnsi" w:hAnsi="Times New Roman"/>
          <w:b/>
          <w:bCs/>
          <w:color w:val="000000"/>
          <w:sz w:val="23"/>
          <w:szCs w:val="23"/>
          <w:lang w:eastAsia="en-US"/>
        </w:rPr>
        <w:t>7</w:t>
      </w:r>
      <w:r w:rsidRPr="00102ECA">
        <w:rPr>
          <w:rFonts w:ascii="Times New Roman" w:eastAsiaTheme="minorHAnsi" w:hAnsi="Times New Roman"/>
          <w:b/>
          <w:bCs/>
          <w:color w:val="000000"/>
          <w:sz w:val="23"/>
          <w:szCs w:val="23"/>
          <w:lang w:eastAsia="en-US"/>
        </w:rPr>
        <w:t xml:space="preserve">.1. Результаты и качество освоения реализуемых образовательных программ. </w:t>
      </w:r>
    </w:p>
    <w:p w14:paraId="45BCA8DE" w14:textId="4FE97FF2"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Качество и полнота реализации дополнительных образовательных программ в МБУ ДО </w:t>
      </w:r>
      <w:r>
        <w:rPr>
          <w:rFonts w:ascii="Times New Roman" w:eastAsiaTheme="minorHAnsi" w:hAnsi="Times New Roman"/>
          <w:color w:val="000000"/>
          <w:sz w:val="23"/>
          <w:szCs w:val="23"/>
          <w:lang w:eastAsia="en-US"/>
        </w:rPr>
        <w:t xml:space="preserve">ДТТ </w:t>
      </w:r>
      <w:r w:rsidRPr="00102ECA">
        <w:rPr>
          <w:rFonts w:ascii="Times New Roman" w:eastAsiaTheme="minorHAnsi" w:hAnsi="Times New Roman"/>
          <w:color w:val="000000"/>
          <w:sz w:val="23"/>
          <w:szCs w:val="23"/>
          <w:lang w:eastAsia="en-US"/>
        </w:rPr>
        <w:t xml:space="preserve"> отслеживается через: </w:t>
      </w:r>
    </w:p>
    <w:p w14:paraId="71A7291B" w14:textId="77777777"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 уровень усвоения ключевых компетенций (знания, умения, навыки); </w:t>
      </w:r>
    </w:p>
    <w:p w14:paraId="34E0F68E" w14:textId="77777777"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 уровень творческих достижений; </w:t>
      </w:r>
    </w:p>
    <w:p w14:paraId="355F8844" w14:textId="77777777"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lastRenderedPageBreak/>
        <w:t xml:space="preserve">- сохранность контингента учащихся. </w:t>
      </w:r>
    </w:p>
    <w:p w14:paraId="2CFB7B03" w14:textId="77777777"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b/>
          <w:bCs/>
          <w:color w:val="000000"/>
          <w:sz w:val="23"/>
          <w:szCs w:val="23"/>
          <w:lang w:eastAsia="en-US"/>
        </w:rPr>
        <w:t xml:space="preserve">Оценка уровня усвоения ключевых компетенций (знаний, умений, навыков). </w:t>
      </w:r>
    </w:p>
    <w:p w14:paraId="585C5D39" w14:textId="4BDE52E3" w:rsidR="00D04D23"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Контроль за уровнем освоения программ осуществляется посредством промежуточной аттестации обучающихся. Механизм промежуточной аттестации включает проверку теоретических знаний в рамках дополнительной общеобразовательной программы, демонстрацию практических умений, оценку уровня достижений обучающихся.</w:t>
      </w:r>
    </w:p>
    <w:p w14:paraId="4341AEA2" w14:textId="77777777"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Оценка уровня и качества освоения обучающимися дополнительных образовательных программ осуществляется также в виде текущего контроля, т.е. систематической проверки, проводимой в ходе осуществления образовательной деятельности в соответствии с дополнительной общеобразовательной программой по каждой изученной теме в течение учебного года с использованием контрольно-диагностического инструментария учебно-методического комплекса программы. </w:t>
      </w:r>
    </w:p>
    <w:p w14:paraId="49D562AE" w14:textId="77777777"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Педагоги фиксируют результаты промежуточной аттестации обучающихся в картах оценки результатов промежуточной аттестации обучающихся, определяя достигнутый уровень ожидаемых результатов, указанных в программе, соответствующего года обучения: высокий, средний, низкий, а также указывают формы, методы проведения промежуточной аттестации обучающихся. </w:t>
      </w:r>
    </w:p>
    <w:p w14:paraId="3187C84C" w14:textId="77777777" w:rsidR="00102ECA" w:rsidRPr="00102ECA" w:rsidRDefault="00102ECA" w:rsidP="001C03FE">
      <w:pPr>
        <w:pStyle w:val="Default"/>
        <w:jc w:val="both"/>
        <w:rPr>
          <w:sz w:val="23"/>
          <w:szCs w:val="23"/>
        </w:rPr>
      </w:pPr>
      <w:r>
        <w:rPr>
          <w:b/>
          <w:bCs/>
          <w:sz w:val="23"/>
          <w:szCs w:val="23"/>
        </w:rPr>
        <w:t xml:space="preserve"> </w:t>
      </w:r>
      <w:r w:rsidRPr="00102ECA">
        <w:rPr>
          <w:sz w:val="23"/>
          <w:szCs w:val="23"/>
        </w:rPr>
        <w:t>Педагоги оказывают помощь и поддержку одаренным и талантливым обучающимися, поднимая их на качественно новый уровень индивидуального развития, выстраивают свою работу с детьми с высоким уровнем способностей, используя различные методы, приемы, формы, основываясь на индивидуальном подходе с учетом</w:t>
      </w:r>
      <w:r>
        <w:rPr>
          <w:sz w:val="23"/>
          <w:szCs w:val="23"/>
        </w:rPr>
        <w:t xml:space="preserve"> </w:t>
      </w:r>
      <w:r w:rsidRPr="00102ECA">
        <w:rPr>
          <w:sz w:val="23"/>
          <w:szCs w:val="23"/>
        </w:rPr>
        <w:t xml:space="preserve">возможностей, темперамента, возраста каждого ребенка. Тесно взаимодействуют с родителями. </w:t>
      </w:r>
    </w:p>
    <w:p w14:paraId="411BDF74" w14:textId="77777777"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Основными показателями качества работы педагогов с обучающимися с высоким уровнем способностей можно назвать: </w:t>
      </w:r>
    </w:p>
    <w:p w14:paraId="655848CB" w14:textId="77777777"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 показатели результативности участия в конкурсах. </w:t>
      </w:r>
    </w:p>
    <w:p w14:paraId="06ED83EB" w14:textId="45D52E66"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 увеличение количества детей </w:t>
      </w:r>
      <w:r>
        <w:rPr>
          <w:rFonts w:ascii="Times New Roman" w:eastAsiaTheme="minorHAnsi" w:hAnsi="Times New Roman"/>
          <w:color w:val="000000"/>
          <w:sz w:val="23"/>
          <w:szCs w:val="23"/>
          <w:lang w:eastAsia="en-US"/>
        </w:rPr>
        <w:t xml:space="preserve">  </w:t>
      </w:r>
      <w:r w:rsidRPr="00102ECA">
        <w:rPr>
          <w:rFonts w:ascii="Times New Roman" w:eastAsiaTheme="minorHAnsi" w:hAnsi="Times New Roman"/>
          <w:color w:val="000000"/>
          <w:sz w:val="23"/>
          <w:szCs w:val="23"/>
          <w:lang w:eastAsia="en-US"/>
        </w:rPr>
        <w:t xml:space="preserve">школьного возраста, принявших участие в конкурсах, направленных на выявление детской одаренности. </w:t>
      </w:r>
    </w:p>
    <w:p w14:paraId="60EA7EA0" w14:textId="77777777"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 уровень удовлетворенности участников образовательного процесса результатами совместной деятельности. </w:t>
      </w:r>
    </w:p>
    <w:p w14:paraId="1F089911" w14:textId="77777777" w:rsidR="00102ECA" w:rsidRPr="00102ECA" w:rsidRDefault="00102ECA" w:rsidP="001C03FE">
      <w:pPr>
        <w:autoSpaceDE w:val="0"/>
        <w:autoSpaceDN w:val="0"/>
        <w:adjustRightInd w:val="0"/>
        <w:spacing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 самым важным показателем является заинтересованность обучающихся в творческой деятельности и желание продолжать обучение в объединении, коллективе, о чем говорит высокий процент сохранности контингента учащихся данной категории. </w:t>
      </w:r>
    </w:p>
    <w:p w14:paraId="27E4EBF5" w14:textId="77777777" w:rsidR="00102ECA" w:rsidRPr="00102ECA" w:rsidRDefault="00102ECA" w:rsidP="001C03FE">
      <w:pPr>
        <w:autoSpaceDE w:val="0"/>
        <w:autoSpaceDN w:val="0"/>
        <w:adjustRightInd w:val="0"/>
        <w:spacing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b/>
          <w:bCs/>
          <w:color w:val="000000"/>
          <w:sz w:val="23"/>
          <w:szCs w:val="23"/>
          <w:lang w:eastAsia="en-US"/>
        </w:rPr>
        <w:t xml:space="preserve">Вывод: </w:t>
      </w:r>
      <w:r w:rsidRPr="00102ECA">
        <w:rPr>
          <w:rFonts w:ascii="Times New Roman" w:eastAsiaTheme="minorHAnsi" w:hAnsi="Times New Roman"/>
          <w:color w:val="000000"/>
          <w:sz w:val="23"/>
          <w:szCs w:val="23"/>
          <w:lang w:eastAsia="en-US"/>
        </w:rPr>
        <w:t xml:space="preserve">Личностный рост обучающихся в период освоения дополнительных общеобразовательных программ закреплен в их творческих достижениях и имеет устойчивые положительные результаты, что является показателем высокого качества реализации общеобразовательных программ и социализации обучающихся. </w:t>
      </w:r>
    </w:p>
    <w:p w14:paraId="143CD41F" w14:textId="77777777" w:rsidR="00102ECA" w:rsidRPr="00102ECA" w:rsidRDefault="00102ECA" w:rsidP="00102ECA">
      <w:pPr>
        <w:autoSpaceDE w:val="0"/>
        <w:autoSpaceDN w:val="0"/>
        <w:adjustRightInd w:val="0"/>
        <w:spacing w:after="0" w:line="240" w:lineRule="auto"/>
        <w:rPr>
          <w:rFonts w:ascii="Times New Roman" w:eastAsiaTheme="minorHAnsi" w:hAnsi="Times New Roman"/>
          <w:color w:val="000000"/>
          <w:sz w:val="23"/>
          <w:szCs w:val="23"/>
          <w:lang w:eastAsia="en-US"/>
        </w:rPr>
      </w:pPr>
      <w:r w:rsidRPr="00102ECA">
        <w:rPr>
          <w:rFonts w:ascii="Times New Roman" w:eastAsiaTheme="minorHAnsi" w:hAnsi="Times New Roman"/>
          <w:b/>
          <w:bCs/>
          <w:color w:val="000000"/>
          <w:sz w:val="23"/>
          <w:szCs w:val="23"/>
          <w:lang w:eastAsia="en-US"/>
        </w:rPr>
        <w:t xml:space="preserve">Сохранность контингента обучающихся. </w:t>
      </w:r>
    </w:p>
    <w:p w14:paraId="7CA272FD" w14:textId="34DAD6F2"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Сохранность контингента обучающихся в объединениях и творческих коллективах МБУ ДО </w:t>
      </w:r>
      <w:r>
        <w:rPr>
          <w:rFonts w:ascii="Times New Roman" w:eastAsiaTheme="minorHAnsi" w:hAnsi="Times New Roman"/>
          <w:color w:val="000000"/>
          <w:sz w:val="23"/>
          <w:szCs w:val="23"/>
          <w:lang w:eastAsia="en-US"/>
        </w:rPr>
        <w:t>ДТТ</w:t>
      </w:r>
      <w:r w:rsidRPr="00102ECA">
        <w:rPr>
          <w:rFonts w:ascii="Times New Roman" w:eastAsiaTheme="minorHAnsi" w:hAnsi="Times New Roman"/>
          <w:color w:val="000000"/>
          <w:sz w:val="23"/>
          <w:szCs w:val="23"/>
          <w:lang w:eastAsia="en-US"/>
        </w:rPr>
        <w:t xml:space="preserve"> в течение всего периода реализации дополнительных общеобразовательных программ является также важнейшим критерием оценки успешности выполнения программ. </w:t>
      </w:r>
    </w:p>
    <w:p w14:paraId="7F2249EB" w14:textId="337F859A" w:rsidR="00102ECA" w:rsidRPr="00102ECA" w:rsidRDefault="00102ECA" w:rsidP="001C03FE">
      <w:pPr>
        <w:autoSpaceDE w:val="0"/>
        <w:autoSpaceDN w:val="0"/>
        <w:adjustRightInd w:val="0"/>
        <w:spacing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В объединениях </w:t>
      </w:r>
      <w:r>
        <w:rPr>
          <w:rFonts w:ascii="Times New Roman" w:eastAsiaTheme="minorHAnsi" w:hAnsi="Times New Roman"/>
          <w:color w:val="000000"/>
          <w:sz w:val="23"/>
          <w:szCs w:val="23"/>
          <w:lang w:eastAsia="en-US"/>
        </w:rPr>
        <w:t xml:space="preserve"> </w:t>
      </w:r>
      <w:r w:rsidRPr="00102ECA">
        <w:rPr>
          <w:rFonts w:ascii="Times New Roman" w:eastAsiaTheme="minorHAnsi" w:hAnsi="Times New Roman"/>
          <w:color w:val="000000"/>
          <w:sz w:val="23"/>
          <w:szCs w:val="23"/>
          <w:lang w:eastAsia="en-US"/>
        </w:rPr>
        <w:t xml:space="preserve"> МБУ ДО </w:t>
      </w:r>
      <w:r>
        <w:rPr>
          <w:rFonts w:ascii="Times New Roman" w:eastAsiaTheme="minorHAnsi" w:hAnsi="Times New Roman"/>
          <w:color w:val="000000"/>
          <w:sz w:val="23"/>
          <w:szCs w:val="23"/>
          <w:lang w:eastAsia="en-US"/>
        </w:rPr>
        <w:t>ДТТ</w:t>
      </w:r>
      <w:r w:rsidRPr="00102ECA">
        <w:rPr>
          <w:rFonts w:ascii="Times New Roman" w:eastAsiaTheme="minorHAnsi" w:hAnsi="Times New Roman"/>
          <w:color w:val="000000"/>
          <w:sz w:val="23"/>
          <w:szCs w:val="23"/>
          <w:lang w:eastAsia="en-US"/>
        </w:rPr>
        <w:t xml:space="preserve"> стабильная сохранность контингента обучающихся. В сентябре 202</w:t>
      </w:r>
      <w:r w:rsidR="00562A3A">
        <w:rPr>
          <w:rFonts w:ascii="Times New Roman" w:eastAsiaTheme="minorHAnsi" w:hAnsi="Times New Roman"/>
          <w:color w:val="000000"/>
          <w:sz w:val="23"/>
          <w:szCs w:val="23"/>
          <w:lang w:eastAsia="en-US"/>
        </w:rPr>
        <w:t>4</w:t>
      </w:r>
      <w:r>
        <w:rPr>
          <w:rFonts w:ascii="Times New Roman" w:eastAsiaTheme="minorHAnsi" w:hAnsi="Times New Roman"/>
          <w:color w:val="000000"/>
          <w:sz w:val="23"/>
          <w:szCs w:val="23"/>
          <w:lang w:eastAsia="en-US"/>
        </w:rPr>
        <w:t xml:space="preserve"> </w:t>
      </w:r>
      <w:r w:rsidRPr="00102ECA">
        <w:rPr>
          <w:rFonts w:ascii="Times New Roman" w:eastAsiaTheme="minorHAnsi" w:hAnsi="Times New Roman"/>
          <w:color w:val="000000"/>
          <w:sz w:val="23"/>
          <w:szCs w:val="23"/>
          <w:lang w:eastAsia="en-US"/>
        </w:rPr>
        <w:t>г</w:t>
      </w:r>
      <w:r>
        <w:rPr>
          <w:rFonts w:ascii="Times New Roman" w:eastAsiaTheme="minorHAnsi" w:hAnsi="Times New Roman"/>
          <w:color w:val="000000"/>
          <w:sz w:val="23"/>
          <w:szCs w:val="23"/>
          <w:lang w:eastAsia="en-US"/>
        </w:rPr>
        <w:t xml:space="preserve">ода </w:t>
      </w:r>
      <w:r w:rsidRPr="00102ECA">
        <w:rPr>
          <w:rFonts w:ascii="Times New Roman" w:eastAsiaTheme="minorHAnsi" w:hAnsi="Times New Roman"/>
          <w:color w:val="000000"/>
          <w:sz w:val="23"/>
          <w:szCs w:val="23"/>
          <w:lang w:eastAsia="en-US"/>
        </w:rPr>
        <w:t>7</w:t>
      </w:r>
      <w:r w:rsidR="00562A3A">
        <w:rPr>
          <w:rFonts w:ascii="Times New Roman" w:eastAsiaTheme="minorHAnsi" w:hAnsi="Times New Roman"/>
          <w:color w:val="000000"/>
          <w:sz w:val="23"/>
          <w:szCs w:val="23"/>
          <w:lang w:eastAsia="en-US"/>
        </w:rPr>
        <w:t>3</w:t>
      </w:r>
      <w:r w:rsidRPr="00102ECA">
        <w:rPr>
          <w:rFonts w:ascii="Times New Roman" w:eastAsiaTheme="minorHAnsi" w:hAnsi="Times New Roman"/>
          <w:color w:val="000000"/>
          <w:sz w:val="23"/>
          <w:szCs w:val="23"/>
          <w:lang w:eastAsia="en-US"/>
        </w:rPr>
        <w:t xml:space="preserve">% обучающихся МБУ ДО </w:t>
      </w:r>
      <w:r>
        <w:rPr>
          <w:rFonts w:ascii="Times New Roman" w:eastAsiaTheme="minorHAnsi" w:hAnsi="Times New Roman"/>
          <w:color w:val="000000"/>
          <w:sz w:val="23"/>
          <w:szCs w:val="23"/>
          <w:lang w:eastAsia="en-US"/>
        </w:rPr>
        <w:t>ДТТ</w:t>
      </w:r>
      <w:r w:rsidRPr="00102ECA">
        <w:rPr>
          <w:rFonts w:ascii="Times New Roman" w:eastAsiaTheme="minorHAnsi" w:hAnsi="Times New Roman"/>
          <w:color w:val="000000"/>
          <w:sz w:val="23"/>
          <w:szCs w:val="23"/>
          <w:lang w:eastAsia="en-US"/>
        </w:rPr>
        <w:t xml:space="preserve"> составили обучающиеся с предыдущих лет обучения, 2</w:t>
      </w:r>
      <w:r w:rsidR="00562A3A">
        <w:rPr>
          <w:rFonts w:ascii="Times New Roman" w:eastAsiaTheme="minorHAnsi" w:hAnsi="Times New Roman"/>
          <w:color w:val="000000"/>
          <w:sz w:val="23"/>
          <w:szCs w:val="23"/>
          <w:lang w:eastAsia="en-US"/>
        </w:rPr>
        <w:t>7</w:t>
      </w:r>
      <w:r w:rsidRPr="00102ECA">
        <w:rPr>
          <w:rFonts w:ascii="Times New Roman" w:eastAsiaTheme="minorHAnsi" w:hAnsi="Times New Roman"/>
          <w:color w:val="000000"/>
          <w:sz w:val="23"/>
          <w:szCs w:val="23"/>
          <w:lang w:eastAsia="en-US"/>
        </w:rPr>
        <w:t xml:space="preserve"> % - вновь зачисленные. </w:t>
      </w:r>
    </w:p>
    <w:p w14:paraId="617ABFDE" w14:textId="77777777"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b/>
          <w:bCs/>
          <w:color w:val="000000"/>
          <w:sz w:val="23"/>
          <w:szCs w:val="23"/>
          <w:lang w:eastAsia="en-US"/>
        </w:rPr>
        <w:t xml:space="preserve">Вывод: </w:t>
      </w:r>
      <w:r w:rsidRPr="00102ECA">
        <w:rPr>
          <w:rFonts w:ascii="Times New Roman" w:eastAsiaTheme="minorHAnsi" w:hAnsi="Times New Roman"/>
          <w:color w:val="000000"/>
          <w:sz w:val="23"/>
          <w:szCs w:val="23"/>
          <w:lang w:eastAsia="en-US"/>
        </w:rPr>
        <w:t xml:space="preserve">Высокие показатели уровня усвоения ключевых компетенций (знания, умения, навыки), уровня творческих достижений, сохранности контингента обучающихся </w:t>
      </w:r>
    </w:p>
    <w:p w14:paraId="3D1F9F76" w14:textId="77777777" w:rsidR="00102ECA" w:rsidRPr="00102ECA" w:rsidRDefault="00102ECA" w:rsidP="001C03FE">
      <w:pPr>
        <w:autoSpaceDE w:val="0"/>
        <w:autoSpaceDN w:val="0"/>
        <w:adjustRightInd w:val="0"/>
        <w:spacing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подтверждают, что личностный рост обучающихся в период освоения дополнительных общеобразовательных (общеразвивающих) программ закреплен в их творческих достижениях и имеет устойчивые положительные результаты, что является показателем высокого качества реализации общеобразовательных программ и социализации обучающихся. </w:t>
      </w:r>
    </w:p>
    <w:p w14:paraId="0135365B" w14:textId="68DC1F8F"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b/>
          <w:bCs/>
          <w:color w:val="000000"/>
          <w:sz w:val="23"/>
          <w:szCs w:val="23"/>
          <w:lang w:eastAsia="en-US"/>
        </w:rPr>
        <w:t>1.</w:t>
      </w:r>
      <w:r>
        <w:rPr>
          <w:rFonts w:ascii="Times New Roman" w:eastAsiaTheme="minorHAnsi" w:hAnsi="Times New Roman"/>
          <w:b/>
          <w:bCs/>
          <w:color w:val="000000"/>
          <w:sz w:val="23"/>
          <w:szCs w:val="23"/>
          <w:lang w:eastAsia="en-US"/>
        </w:rPr>
        <w:t>7</w:t>
      </w:r>
      <w:r w:rsidRPr="00102ECA">
        <w:rPr>
          <w:rFonts w:ascii="Times New Roman" w:eastAsiaTheme="minorHAnsi" w:hAnsi="Times New Roman"/>
          <w:b/>
          <w:bCs/>
          <w:color w:val="000000"/>
          <w:sz w:val="23"/>
          <w:szCs w:val="23"/>
          <w:lang w:eastAsia="en-US"/>
        </w:rPr>
        <w:t>.2.</w:t>
      </w:r>
      <w:r>
        <w:rPr>
          <w:rFonts w:ascii="Times New Roman" w:eastAsiaTheme="minorHAnsi" w:hAnsi="Times New Roman"/>
          <w:b/>
          <w:bCs/>
          <w:color w:val="000000"/>
          <w:sz w:val="23"/>
          <w:szCs w:val="23"/>
          <w:lang w:eastAsia="en-US"/>
        </w:rPr>
        <w:t xml:space="preserve"> </w:t>
      </w:r>
      <w:r w:rsidRPr="00102ECA">
        <w:rPr>
          <w:rFonts w:ascii="Times New Roman" w:eastAsiaTheme="minorHAnsi" w:hAnsi="Times New Roman"/>
          <w:b/>
          <w:bCs/>
          <w:color w:val="000000"/>
          <w:sz w:val="23"/>
          <w:szCs w:val="23"/>
          <w:lang w:eastAsia="en-US"/>
        </w:rPr>
        <w:t xml:space="preserve">Внутренняя оценка качества образования. Востребованность выпускников. </w:t>
      </w:r>
    </w:p>
    <w:p w14:paraId="7172F548" w14:textId="2BCFE610" w:rsidR="00102ECA" w:rsidRP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 xml:space="preserve">В МБУ ДО </w:t>
      </w:r>
      <w:r>
        <w:rPr>
          <w:rFonts w:ascii="Times New Roman" w:eastAsiaTheme="minorHAnsi" w:hAnsi="Times New Roman"/>
          <w:color w:val="000000"/>
          <w:sz w:val="23"/>
          <w:szCs w:val="23"/>
          <w:lang w:eastAsia="en-US"/>
        </w:rPr>
        <w:t>ДТТ</w:t>
      </w:r>
      <w:r w:rsidRPr="00102ECA">
        <w:rPr>
          <w:rFonts w:ascii="Times New Roman" w:eastAsiaTheme="minorHAnsi" w:hAnsi="Times New Roman"/>
          <w:color w:val="000000"/>
          <w:sz w:val="23"/>
          <w:szCs w:val="23"/>
          <w:lang w:eastAsia="en-US"/>
        </w:rPr>
        <w:t xml:space="preserve"> работает внутренняя система оценки качества образования, которая основывается на локальных актах МБУ ДО </w:t>
      </w:r>
      <w:r>
        <w:rPr>
          <w:rFonts w:ascii="Times New Roman" w:eastAsiaTheme="minorHAnsi" w:hAnsi="Times New Roman"/>
          <w:color w:val="000000"/>
          <w:sz w:val="23"/>
          <w:szCs w:val="23"/>
          <w:lang w:eastAsia="en-US"/>
        </w:rPr>
        <w:t>ДТТ</w:t>
      </w:r>
      <w:r w:rsidRPr="00102ECA">
        <w:rPr>
          <w:rFonts w:ascii="Times New Roman" w:eastAsiaTheme="minorHAnsi" w:hAnsi="Times New Roman"/>
          <w:color w:val="000000"/>
          <w:sz w:val="23"/>
          <w:szCs w:val="23"/>
          <w:lang w:eastAsia="en-US"/>
        </w:rPr>
        <w:t xml:space="preserve">. Для оценки используются мониторинговые </w:t>
      </w:r>
      <w:r w:rsidRPr="00102ECA">
        <w:rPr>
          <w:rFonts w:ascii="Times New Roman" w:eastAsiaTheme="minorHAnsi" w:hAnsi="Times New Roman"/>
          <w:color w:val="000000"/>
          <w:sz w:val="23"/>
          <w:szCs w:val="23"/>
          <w:lang w:eastAsia="en-US"/>
        </w:rPr>
        <w:lastRenderedPageBreak/>
        <w:t xml:space="preserve">исследования, социологические опросы, анкетирования, контрольно-аналитическая деятельность. Ежегодно проводится мониторинг оценки качества образования, в который включаются все участники образовательного процесса: педагоги, родители, обучающиеся. </w:t>
      </w:r>
    </w:p>
    <w:p w14:paraId="2B1E9E7D" w14:textId="1EFEEAB6" w:rsidR="00102ECA" w:rsidRDefault="00102EC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02ECA">
        <w:rPr>
          <w:rFonts w:ascii="Times New Roman" w:eastAsiaTheme="minorHAnsi" w:hAnsi="Times New Roman"/>
          <w:color w:val="000000"/>
          <w:sz w:val="23"/>
          <w:szCs w:val="23"/>
          <w:lang w:eastAsia="en-US"/>
        </w:rPr>
        <w:t>В организационно-функциональную структуру внутренней системы оценки качества образования учреждения также входят структурные органы:</w:t>
      </w:r>
      <w:r w:rsidR="000F4B5A">
        <w:rPr>
          <w:rFonts w:ascii="Times New Roman" w:eastAsiaTheme="minorHAnsi" w:hAnsi="Times New Roman"/>
          <w:color w:val="000000"/>
          <w:sz w:val="23"/>
          <w:szCs w:val="23"/>
          <w:lang w:eastAsia="en-US"/>
        </w:rPr>
        <w:t xml:space="preserve"> </w:t>
      </w:r>
      <w:r w:rsidRPr="00102ECA">
        <w:rPr>
          <w:rFonts w:ascii="Times New Roman" w:eastAsiaTheme="minorHAnsi" w:hAnsi="Times New Roman"/>
          <w:color w:val="000000"/>
          <w:sz w:val="23"/>
          <w:szCs w:val="23"/>
          <w:lang w:eastAsia="en-US"/>
        </w:rPr>
        <w:t xml:space="preserve">педагогический совет, </w:t>
      </w:r>
      <w:r w:rsidR="000F4B5A">
        <w:rPr>
          <w:rFonts w:ascii="Times New Roman" w:eastAsiaTheme="minorHAnsi" w:hAnsi="Times New Roman"/>
          <w:color w:val="000000"/>
          <w:sz w:val="23"/>
          <w:szCs w:val="23"/>
          <w:lang w:eastAsia="en-US"/>
        </w:rPr>
        <w:t xml:space="preserve"> </w:t>
      </w:r>
      <w:r w:rsidRPr="00102ECA">
        <w:rPr>
          <w:rFonts w:ascii="Times New Roman" w:eastAsiaTheme="minorHAnsi" w:hAnsi="Times New Roman"/>
          <w:color w:val="000000"/>
          <w:sz w:val="23"/>
          <w:szCs w:val="23"/>
          <w:lang w:eastAsia="en-US"/>
        </w:rPr>
        <w:t xml:space="preserve"> аттестационная комиссия, комиссия, сформированная с целью проведения самообследования МБУ ДО </w:t>
      </w:r>
      <w:r w:rsidR="000F4B5A">
        <w:rPr>
          <w:rFonts w:ascii="Times New Roman" w:eastAsiaTheme="minorHAnsi" w:hAnsi="Times New Roman"/>
          <w:color w:val="000000"/>
          <w:sz w:val="23"/>
          <w:szCs w:val="23"/>
          <w:lang w:eastAsia="en-US"/>
        </w:rPr>
        <w:t>ДТТ</w:t>
      </w:r>
      <w:r w:rsidRPr="00102ECA">
        <w:rPr>
          <w:rFonts w:ascii="Times New Roman" w:eastAsiaTheme="minorHAnsi" w:hAnsi="Times New Roman"/>
          <w:color w:val="000000"/>
          <w:sz w:val="23"/>
          <w:szCs w:val="23"/>
          <w:lang w:eastAsia="en-US"/>
        </w:rPr>
        <w:t xml:space="preserve">, представители родительской общественности и т.д. Каждому из них определена компетентность в вопросах оценки качества образования. Для оценки качества образовательной деятельности используются мониторинговые исследования, социологические опросы, анкетирования, контрольно-аналитическая деятельность. </w:t>
      </w:r>
      <w:r w:rsidR="000F4B5A">
        <w:rPr>
          <w:rFonts w:ascii="Times New Roman" w:eastAsiaTheme="minorHAnsi" w:hAnsi="Times New Roman"/>
          <w:color w:val="000000"/>
          <w:sz w:val="23"/>
          <w:szCs w:val="23"/>
          <w:lang w:eastAsia="en-US"/>
        </w:rPr>
        <w:t xml:space="preserve"> </w:t>
      </w:r>
    </w:p>
    <w:p w14:paraId="074837C4" w14:textId="56C55185" w:rsidR="000F4B5A" w:rsidRPr="000F4B5A" w:rsidRDefault="000F4B5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 xml:space="preserve"> В</w:t>
      </w:r>
      <w:r w:rsidRPr="000F4B5A">
        <w:rPr>
          <w:rFonts w:ascii="Times New Roman" w:eastAsiaTheme="minorHAnsi" w:hAnsi="Times New Roman"/>
          <w:color w:val="000000"/>
          <w:sz w:val="23"/>
          <w:szCs w:val="23"/>
          <w:lang w:eastAsia="en-US"/>
        </w:rPr>
        <w:t xml:space="preserve"> целях контроля своевременности прохождения педагогическими и руководящими работниками курсов повышения квалификации и аттестации в МБУ ДО </w:t>
      </w:r>
      <w:r>
        <w:rPr>
          <w:rFonts w:ascii="Times New Roman" w:eastAsiaTheme="minorHAnsi" w:hAnsi="Times New Roman"/>
          <w:color w:val="000000"/>
          <w:sz w:val="23"/>
          <w:szCs w:val="23"/>
          <w:lang w:eastAsia="en-US"/>
        </w:rPr>
        <w:t xml:space="preserve">ДТТ </w:t>
      </w:r>
      <w:r w:rsidRPr="000F4B5A">
        <w:rPr>
          <w:rFonts w:ascii="Times New Roman" w:eastAsiaTheme="minorHAnsi" w:hAnsi="Times New Roman"/>
          <w:color w:val="000000"/>
          <w:sz w:val="23"/>
          <w:szCs w:val="23"/>
          <w:lang w:eastAsia="en-US"/>
        </w:rPr>
        <w:t xml:space="preserve">реализуется план повышения квалификации педагогических и руководящих работников. </w:t>
      </w:r>
      <w:r>
        <w:rPr>
          <w:rFonts w:ascii="Times New Roman" w:eastAsiaTheme="minorHAnsi" w:hAnsi="Times New Roman"/>
          <w:color w:val="000000"/>
          <w:sz w:val="23"/>
          <w:szCs w:val="23"/>
          <w:lang w:eastAsia="en-US"/>
        </w:rPr>
        <w:t xml:space="preserve"> </w:t>
      </w:r>
    </w:p>
    <w:p w14:paraId="7890056F" w14:textId="7966F856" w:rsidR="000F4B5A" w:rsidRPr="000F4B5A" w:rsidRDefault="000F4B5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F4B5A">
        <w:rPr>
          <w:rFonts w:ascii="Times New Roman" w:eastAsiaTheme="minorHAnsi" w:hAnsi="Times New Roman"/>
          <w:color w:val="000000"/>
          <w:sz w:val="23"/>
          <w:szCs w:val="23"/>
          <w:lang w:eastAsia="en-US"/>
        </w:rPr>
        <w:t>Ежеквартально</w:t>
      </w:r>
      <w:r>
        <w:rPr>
          <w:rFonts w:ascii="Times New Roman" w:eastAsiaTheme="minorHAnsi" w:hAnsi="Times New Roman"/>
          <w:color w:val="000000"/>
          <w:sz w:val="23"/>
          <w:szCs w:val="23"/>
          <w:lang w:eastAsia="en-US"/>
        </w:rPr>
        <w:t xml:space="preserve"> составляется </w:t>
      </w:r>
      <w:r w:rsidRPr="000F4B5A">
        <w:rPr>
          <w:rFonts w:ascii="Times New Roman" w:eastAsiaTheme="minorHAnsi" w:hAnsi="Times New Roman"/>
          <w:color w:val="000000"/>
          <w:sz w:val="23"/>
          <w:szCs w:val="23"/>
          <w:lang w:eastAsia="en-US"/>
        </w:rPr>
        <w:t xml:space="preserve"> отчет об исполнении муниципального задания</w:t>
      </w:r>
      <w:r>
        <w:rPr>
          <w:rFonts w:ascii="Times New Roman" w:eastAsiaTheme="minorHAnsi" w:hAnsi="Times New Roman"/>
          <w:color w:val="000000"/>
          <w:sz w:val="23"/>
          <w:szCs w:val="23"/>
          <w:lang w:eastAsia="en-US"/>
        </w:rPr>
        <w:t xml:space="preserve"> и </w:t>
      </w:r>
      <w:r w:rsidRPr="000F4B5A">
        <w:rPr>
          <w:rFonts w:ascii="Times New Roman" w:eastAsiaTheme="minorHAnsi" w:hAnsi="Times New Roman"/>
          <w:color w:val="000000"/>
          <w:sz w:val="23"/>
          <w:szCs w:val="23"/>
          <w:lang w:eastAsia="en-US"/>
        </w:rPr>
        <w:t xml:space="preserve"> размещается </w:t>
      </w:r>
      <w:r>
        <w:rPr>
          <w:rFonts w:ascii="Times New Roman" w:eastAsiaTheme="minorHAnsi" w:hAnsi="Times New Roman"/>
          <w:color w:val="000000"/>
          <w:sz w:val="23"/>
          <w:szCs w:val="23"/>
          <w:lang w:eastAsia="en-US"/>
        </w:rPr>
        <w:t>на официальном сайте.</w:t>
      </w:r>
    </w:p>
    <w:p w14:paraId="482D6C1C" w14:textId="10F32F2F" w:rsidR="000F4B5A" w:rsidRPr="000F4B5A" w:rsidRDefault="000F4B5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F4B5A">
        <w:rPr>
          <w:rFonts w:ascii="Times New Roman" w:eastAsiaTheme="minorHAnsi" w:hAnsi="Times New Roman"/>
          <w:color w:val="000000"/>
          <w:sz w:val="23"/>
          <w:szCs w:val="23"/>
          <w:lang w:eastAsia="en-US"/>
        </w:rPr>
        <w:t xml:space="preserve">Родители и обучающиеся являются активными участниками проведения независимой оценки качества предоставляемых услуг - открытость и доступность информации об организации, комфортность условий предоставления услуг,  доброжелательность, вежливость работников организации, Удовлетворенность условиями оказания услуг. </w:t>
      </w:r>
      <w:r>
        <w:rPr>
          <w:rFonts w:ascii="Times New Roman" w:eastAsiaTheme="minorHAnsi" w:hAnsi="Times New Roman"/>
          <w:color w:val="000000"/>
          <w:sz w:val="23"/>
          <w:szCs w:val="23"/>
          <w:lang w:eastAsia="en-US"/>
        </w:rPr>
        <w:t xml:space="preserve"> </w:t>
      </w:r>
    </w:p>
    <w:p w14:paraId="11994085" w14:textId="280A134E" w:rsidR="000F4B5A" w:rsidRPr="000F4B5A" w:rsidRDefault="000F4B5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F4B5A">
        <w:rPr>
          <w:rFonts w:ascii="Times New Roman" w:eastAsiaTheme="minorHAnsi" w:hAnsi="Times New Roman"/>
          <w:color w:val="000000"/>
          <w:sz w:val="23"/>
          <w:szCs w:val="23"/>
          <w:lang w:eastAsia="en-US"/>
        </w:rPr>
        <w:t xml:space="preserve">Руководители творческих коллективов, педагоги отслеживают выбор выпускниками дальнейшего профессионального образования, поддерживают с ними отношения и приглашают на встречи с детьми. Многие выпускники </w:t>
      </w:r>
      <w:r>
        <w:rPr>
          <w:rFonts w:ascii="Times New Roman" w:eastAsiaTheme="minorHAnsi" w:hAnsi="Times New Roman"/>
          <w:color w:val="000000"/>
          <w:sz w:val="23"/>
          <w:szCs w:val="23"/>
          <w:lang w:eastAsia="en-US"/>
        </w:rPr>
        <w:t>творческого объединения «Юный картингист»</w:t>
      </w:r>
      <w:r w:rsidR="00DA71A7">
        <w:rPr>
          <w:rFonts w:ascii="Times New Roman" w:eastAsiaTheme="minorHAnsi" w:hAnsi="Times New Roman"/>
          <w:color w:val="000000"/>
          <w:sz w:val="23"/>
          <w:szCs w:val="23"/>
          <w:lang w:eastAsia="en-US"/>
        </w:rPr>
        <w:t xml:space="preserve"> </w:t>
      </w:r>
      <w:r w:rsidRPr="000F4B5A">
        <w:rPr>
          <w:rFonts w:ascii="Times New Roman" w:eastAsiaTheme="minorHAnsi" w:hAnsi="Times New Roman"/>
          <w:color w:val="000000"/>
          <w:sz w:val="23"/>
          <w:szCs w:val="23"/>
          <w:lang w:eastAsia="en-US"/>
        </w:rPr>
        <w:t xml:space="preserve"> </w:t>
      </w:r>
      <w:r w:rsidR="00DA71A7">
        <w:rPr>
          <w:rFonts w:ascii="Times New Roman" w:eastAsiaTheme="minorHAnsi" w:hAnsi="Times New Roman"/>
          <w:color w:val="000000"/>
          <w:sz w:val="23"/>
          <w:szCs w:val="23"/>
          <w:lang w:eastAsia="en-US"/>
        </w:rPr>
        <w:t xml:space="preserve"> выбрали </w:t>
      </w:r>
      <w:r w:rsidR="00424964">
        <w:rPr>
          <w:rFonts w:ascii="Times New Roman" w:eastAsiaTheme="minorHAnsi" w:hAnsi="Times New Roman"/>
          <w:color w:val="000000"/>
          <w:sz w:val="23"/>
          <w:szCs w:val="23"/>
          <w:lang w:eastAsia="en-US"/>
        </w:rPr>
        <w:t>профессию технической направленности</w:t>
      </w:r>
    </w:p>
    <w:p w14:paraId="3F4CF9B2" w14:textId="13B17122" w:rsidR="000F4B5A" w:rsidRPr="000F4B5A" w:rsidRDefault="000F4B5A"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0F4B5A">
        <w:rPr>
          <w:rFonts w:ascii="Times New Roman" w:eastAsiaTheme="minorHAnsi" w:hAnsi="Times New Roman"/>
          <w:b/>
          <w:bCs/>
          <w:color w:val="000000"/>
          <w:sz w:val="23"/>
          <w:szCs w:val="23"/>
          <w:lang w:eastAsia="en-US"/>
        </w:rPr>
        <w:t xml:space="preserve">Вывод: </w:t>
      </w:r>
      <w:r w:rsidRPr="000F4B5A">
        <w:rPr>
          <w:rFonts w:ascii="Times New Roman" w:eastAsiaTheme="minorHAnsi" w:hAnsi="Times New Roman"/>
          <w:color w:val="000000"/>
          <w:sz w:val="23"/>
          <w:szCs w:val="23"/>
          <w:lang w:eastAsia="en-US"/>
        </w:rPr>
        <w:t xml:space="preserve">Таким образом, внутренняя система оценки качества образования в МБУ ДО </w:t>
      </w:r>
      <w:r w:rsidR="00424964">
        <w:rPr>
          <w:rFonts w:ascii="Times New Roman" w:eastAsiaTheme="minorHAnsi" w:hAnsi="Times New Roman"/>
          <w:color w:val="000000"/>
          <w:sz w:val="23"/>
          <w:szCs w:val="23"/>
          <w:lang w:eastAsia="en-US"/>
        </w:rPr>
        <w:t>ДТТ</w:t>
      </w:r>
      <w:r w:rsidRPr="000F4B5A">
        <w:rPr>
          <w:rFonts w:ascii="Times New Roman" w:eastAsiaTheme="minorHAnsi" w:hAnsi="Times New Roman"/>
          <w:color w:val="000000"/>
          <w:sz w:val="23"/>
          <w:szCs w:val="23"/>
          <w:lang w:eastAsia="en-US"/>
        </w:rPr>
        <w:t xml:space="preserve"> позволяет стабилизировать созданное единое образовательное пространство, повысить уровень информированности потребителей образовательных услуг, совершенствовать систему оценки образовательных достижений учащихся, мотивировать педагогических работников к работе с целью повышения качества образования. </w:t>
      </w:r>
      <w:r w:rsidR="00424964">
        <w:rPr>
          <w:rFonts w:ascii="Times New Roman" w:eastAsiaTheme="minorHAnsi" w:hAnsi="Times New Roman"/>
          <w:color w:val="000000"/>
          <w:sz w:val="23"/>
          <w:szCs w:val="23"/>
          <w:lang w:eastAsia="en-US"/>
        </w:rPr>
        <w:t xml:space="preserve"> </w:t>
      </w:r>
    </w:p>
    <w:p w14:paraId="2C1EFA74" w14:textId="1AE78001" w:rsidR="00424964" w:rsidRDefault="00424964" w:rsidP="001C03FE">
      <w:pPr>
        <w:autoSpaceDE w:val="0"/>
        <w:autoSpaceDN w:val="0"/>
        <w:adjustRightInd w:val="0"/>
        <w:spacing w:after="0"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 xml:space="preserve"> В</w:t>
      </w:r>
      <w:r w:rsidR="000F4B5A" w:rsidRPr="000F4B5A">
        <w:rPr>
          <w:rFonts w:ascii="Times New Roman" w:eastAsiaTheme="minorHAnsi" w:hAnsi="Times New Roman"/>
          <w:color w:val="000000"/>
          <w:sz w:val="23"/>
          <w:szCs w:val="23"/>
          <w:lang w:eastAsia="en-US"/>
        </w:rPr>
        <w:t xml:space="preserve"> апреле-мае 202</w:t>
      </w:r>
      <w:r w:rsidR="00562A3A">
        <w:rPr>
          <w:rFonts w:ascii="Times New Roman" w:eastAsiaTheme="minorHAnsi" w:hAnsi="Times New Roman"/>
          <w:color w:val="000000"/>
          <w:sz w:val="23"/>
          <w:szCs w:val="23"/>
          <w:lang w:eastAsia="en-US"/>
        </w:rPr>
        <w:t>4</w:t>
      </w:r>
      <w:r w:rsidR="000F4B5A" w:rsidRPr="000F4B5A">
        <w:rPr>
          <w:rFonts w:ascii="Times New Roman" w:eastAsiaTheme="minorHAnsi" w:hAnsi="Times New Roman"/>
          <w:color w:val="000000"/>
          <w:sz w:val="23"/>
          <w:szCs w:val="23"/>
          <w:lang w:eastAsia="en-US"/>
        </w:rPr>
        <w:t xml:space="preserve"> года была промежуточная аттестация обучающихся в форме творческих отчётов, выставок, фестивалей, мастер-классы, соревнования, итоговые открытые занятия и др. </w:t>
      </w:r>
    </w:p>
    <w:p w14:paraId="263DB124" w14:textId="05DA1CB7" w:rsidR="000F4B5A" w:rsidRPr="000F4B5A" w:rsidRDefault="00424964" w:rsidP="001C03FE">
      <w:pPr>
        <w:autoSpaceDE w:val="0"/>
        <w:autoSpaceDN w:val="0"/>
        <w:adjustRightInd w:val="0"/>
        <w:spacing w:line="240" w:lineRule="auto"/>
        <w:jc w:val="both"/>
        <w:rPr>
          <w:rFonts w:ascii="Times New Roman" w:eastAsiaTheme="minorHAnsi" w:hAnsi="Times New Roman"/>
          <w:sz w:val="23"/>
          <w:szCs w:val="23"/>
          <w:lang w:eastAsia="en-US"/>
        </w:rPr>
      </w:pPr>
      <w:r>
        <w:rPr>
          <w:rFonts w:ascii="Times New Roman" w:eastAsiaTheme="minorHAnsi" w:hAnsi="Times New Roman"/>
          <w:color w:val="000000"/>
          <w:sz w:val="20"/>
          <w:szCs w:val="20"/>
          <w:lang w:eastAsia="en-US"/>
        </w:rPr>
        <w:t xml:space="preserve"> </w:t>
      </w:r>
      <w:r w:rsidR="000F4B5A" w:rsidRPr="000F4B5A">
        <w:rPr>
          <w:rFonts w:ascii="Times New Roman" w:eastAsiaTheme="minorHAnsi" w:hAnsi="Times New Roman"/>
          <w:sz w:val="23"/>
          <w:szCs w:val="23"/>
          <w:lang w:eastAsia="en-US"/>
        </w:rPr>
        <w:t xml:space="preserve">Считаем, что дополнительное образование, полученное в МБУ ДО </w:t>
      </w:r>
      <w:r>
        <w:rPr>
          <w:rFonts w:ascii="Times New Roman" w:eastAsiaTheme="minorHAnsi" w:hAnsi="Times New Roman"/>
          <w:sz w:val="23"/>
          <w:szCs w:val="23"/>
          <w:lang w:eastAsia="en-US"/>
        </w:rPr>
        <w:t>ДТТ</w:t>
      </w:r>
      <w:r w:rsidR="000F4B5A" w:rsidRPr="000F4B5A">
        <w:rPr>
          <w:rFonts w:ascii="Times New Roman" w:eastAsiaTheme="minorHAnsi" w:hAnsi="Times New Roman"/>
          <w:sz w:val="23"/>
          <w:szCs w:val="23"/>
          <w:lang w:eastAsia="en-US"/>
        </w:rPr>
        <w:t xml:space="preserve"> помогает нашим выпускникам в их дальнейшей профориентации и самоопределении, стать социально-адаптированной личностью в современных условиях. </w:t>
      </w:r>
    </w:p>
    <w:p w14:paraId="27C17118" w14:textId="0CE7889E" w:rsidR="000F4B5A" w:rsidRPr="000F4B5A" w:rsidRDefault="000F4B5A" w:rsidP="000F4B5A">
      <w:pPr>
        <w:autoSpaceDE w:val="0"/>
        <w:autoSpaceDN w:val="0"/>
        <w:adjustRightInd w:val="0"/>
        <w:spacing w:after="0" w:line="240" w:lineRule="auto"/>
        <w:rPr>
          <w:rFonts w:ascii="Times New Roman" w:eastAsiaTheme="minorHAnsi" w:hAnsi="Times New Roman"/>
          <w:sz w:val="23"/>
          <w:szCs w:val="23"/>
          <w:lang w:eastAsia="en-US"/>
        </w:rPr>
      </w:pPr>
      <w:r w:rsidRPr="000F4B5A">
        <w:rPr>
          <w:rFonts w:ascii="Times New Roman" w:eastAsiaTheme="minorHAnsi" w:hAnsi="Times New Roman"/>
          <w:b/>
          <w:bCs/>
          <w:sz w:val="23"/>
          <w:szCs w:val="23"/>
          <w:lang w:eastAsia="en-US"/>
        </w:rPr>
        <w:t>1.</w:t>
      </w:r>
      <w:r w:rsidR="00424964">
        <w:rPr>
          <w:rFonts w:ascii="Times New Roman" w:eastAsiaTheme="minorHAnsi" w:hAnsi="Times New Roman"/>
          <w:b/>
          <w:bCs/>
          <w:sz w:val="23"/>
          <w:szCs w:val="23"/>
          <w:lang w:eastAsia="en-US"/>
        </w:rPr>
        <w:t>8</w:t>
      </w:r>
      <w:r w:rsidRPr="000F4B5A">
        <w:rPr>
          <w:rFonts w:ascii="Times New Roman" w:eastAsiaTheme="minorHAnsi" w:hAnsi="Times New Roman"/>
          <w:b/>
          <w:bCs/>
          <w:sz w:val="23"/>
          <w:szCs w:val="23"/>
          <w:lang w:eastAsia="en-US"/>
        </w:rPr>
        <w:t xml:space="preserve">. Оценка материально-технической базы </w:t>
      </w:r>
    </w:p>
    <w:p w14:paraId="431C7657" w14:textId="77777777" w:rsidR="000F4B5A" w:rsidRPr="000F4B5A" w:rsidRDefault="000F4B5A" w:rsidP="000F4B5A">
      <w:pPr>
        <w:autoSpaceDE w:val="0"/>
        <w:autoSpaceDN w:val="0"/>
        <w:adjustRightInd w:val="0"/>
        <w:spacing w:after="0" w:line="240" w:lineRule="auto"/>
        <w:rPr>
          <w:rFonts w:ascii="Times New Roman" w:eastAsiaTheme="minorHAnsi" w:hAnsi="Times New Roman"/>
          <w:sz w:val="23"/>
          <w:szCs w:val="23"/>
          <w:lang w:eastAsia="en-US"/>
        </w:rPr>
      </w:pPr>
    </w:p>
    <w:p w14:paraId="35F4D287" w14:textId="54CF75F9" w:rsidR="000F4B5A" w:rsidRDefault="000F4B5A" w:rsidP="001C03FE">
      <w:pPr>
        <w:autoSpaceDE w:val="0"/>
        <w:autoSpaceDN w:val="0"/>
        <w:adjustRightInd w:val="0"/>
        <w:spacing w:after="0" w:line="240" w:lineRule="auto"/>
        <w:jc w:val="both"/>
        <w:rPr>
          <w:rFonts w:ascii="Times New Roman" w:eastAsiaTheme="minorHAnsi" w:hAnsi="Times New Roman"/>
          <w:sz w:val="23"/>
          <w:szCs w:val="23"/>
          <w:lang w:eastAsia="en-US"/>
        </w:rPr>
      </w:pPr>
      <w:r w:rsidRPr="000F4B5A">
        <w:rPr>
          <w:rFonts w:ascii="Times New Roman" w:eastAsiaTheme="minorHAnsi" w:hAnsi="Times New Roman"/>
          <w:sz w:val="23"/>
          <w:szCs w:val="23"/>
          <w:lang w:eastAsia="en-US"/>
        </w:rPr>
        <w:t xml:space="preserve">Состояние материально – технической базы и содержание зданий МБУ ДО </w:t>
      </w:r>
      <w:r w:rsidR="0072531A">
        <w:rPr>
          <w:rFonts w:ascii="Times New Roman" w:eastAsiaTheme="minorHAnsi" w:hAnsi="Times New Roman"/>
          <w:sz w:val="23"/>
          <w:szCs w:val="23"/>
          <w:lang w:eastAsia="en-US"/>
        </w:rPr>
        <w:t>ДТТ</w:t>
      </w:r>
      <w:r w:rsidRPr="000F4B5A">
        <w:rPr>
          <w:rFonts w:ascii="Times New Roman" w:eastAsiaTheme="minorHAnsi" w:hAnsi="Times New Roman"/>
          <w:sz w:val="23"/>
          <w:szCs w:val="23"/>
          <w:lang w:eastAsia="en-US"/>
        </w:rPr>
        <w:t xml:space="preserve"> в основном соответствует санитарным нормам и пожарной безопасности. Здания МБУ ДО </w:t>
      </w:r>
      <w:r w:rsidR="0072531A">
        <w:rPr>
          <w:rFonts w:ascii="Times New Roman" w:eastAsiaTheme="minorHAnsi" w:hAnsi="Times New Roman"/>
          <w:sz w:val="23"/>
          <w:szCs w:val="23"/>
          <w:lang w:eastAsia="en-US"/>
        </w:rPr>
        <w:t>ДТТ</w:t>
      </w:r>
      <w:r w:rsidRPr="000F4B5A">
        <w:rPr>
          <w:rFonts w:ascii="Times New Roman" w:eastAsiaTheme="minorHAnsi" w:hAnsi="Times New Roman"/>
          <w:sz w:val="23"/>
          <w:szCs w:val="23"/>
          <w:lang w:eastAsia="en-US"/>
        </w:rPr>
        <w:t xml:space="preserve"> подключены к </w:t>
      </w:r>
      <w:r w:rsidR="0072531A">
        <w:rPr>
          <w:rFonts w:ascii="Times New Roman" w:eastAsiaTheme="minorHAnsi" w:hAnsi="Times New Roman"/>
          <w:sz w:val="23"/>
          <w:szCs w:val="23"/>
          <w:lang w:eastAsia="en-US"/>
        </w:rPr>
        <w:t xml:space="preserve"> </w:t>
      </w:r>
      <w:r w:rsidRPr="000F4B5A">
        <w:rPr>
          <w:rFonts w:ascii="Times New Roman" w:eastAsiaTheme="minorHAnsi" w:hAnsi="Times New Roman"/>
          <w:sz w:val="23"/>
          <w:szCs w:val="23"/>
          <w:lang w:eastAsia="en-US"/>
        </w:rPr>
        <w:t>холодному водоснабжению</w:t>
      </w:r>
      <w:r w:rsidR="0072531A">
        <w:rPr>
          <w:rFonts w:ascii="Times New Roman" w:eastAsiaTheme="minorHAnsi" w:hAnsi="Times New Roman"/>
          <w:sz w:val="23"/>
          <w:szCs w:val="23"/>
          <w:lang w:eastAsia="en-US"/>
        </w:rPr>
        <w:t xml:space="preserve">. Имеется </w:t>
      </w:r>
      <w:r w:rsidRPr="000F4B5A">
        <w:rPr>
          <w:rFonts w:ascii="Times New Roman" w:eastAsiaTheme="minorHAnsi" w:hAnsi="Times New Roman"/>
          <w:sz w:val="23"/>
          <w:szCs w:val="23"/>
          <w:lang w:eastAsia="en-US"/>
        </w:rPr>
        <w:t xml:space="preserve"> канализаци</w:t>
      </w:r>
      <w:r w:rsidR="0072531A">
        <w:rPr>
          <w:rFonts w:ascii="Times New Roman" w:eastAsiaTheme="minorHAnsi" w:hAnsi="Times New Roman"/>
          <w:sz w:val="23"/>
          <w:szCs w:val="23"/>
          <w:lang w:eastAsia="en-US"/>
        </w:rPr>
        <w:t>я</w:t>
      </w:r>
      <w:r w:rsidRPr="000F4B5A">
        <w:rPr>
          <w:rFonts w:ascii="Times New Roman" w:eastAsiaTheme="minorHAnsi" w:hAnsi="Times New Roman"/>
          <w:sz w:val="23"/>
          <w:szCs w:val="23"/>
          <w:lang w:eastAsia="en-US"/>
        </w:rPr>
        <w:t>,</w:t>
      </w:r>
      <w:r w:rsidR="0072531A">
        <w:rPr>
          <w:rFonts w:ascii="Times New Roman" w:eastAsiaTheme="minorHAnsi" w:hAnsi="Times New Roman"/>
          <w:sz w:val="23"/>
          <w:szCs w:val="23"/>
          <w:lang w:eastAsia="en-US"/>
        </w:rPr>
        <w:t xml:space="preserve"> автономное </w:t>
      </w:r>
      <w:r w:rsidRPr="000F4B5A">
        <w:rPr>
          <w:rFonts w:ascii="Times New Roman" w:eastAsiaTheme="minorHAnsi" w:hAnsi="Times New Roman"/>
          <w:sz w:val="23"/>
          <w:szCs w:val="23"/>
          <w:lang w:eastAsia="en-US"/>
        </w:rPr>
        <w:t xml:space="preserve"> отоплени</w:t>
      </w:r>
      <w:r w:rsidR="0072531A">
        <w:rPr>
          <w:rFonts w:ascii="Times New Roman" w:eastAsiaTheme="minorHAnsi" w:hAnsi="Times New Roman"/>
          <w:sz w:val="23"/>
          <w:szCs w:val="23"/>
          <w:lang w:eastAsia="en-US"/>
        </w:rPr>
        <w:t>е</w:t>
      </w:r>
      <w:r w:rsidRPr="000F4B5A">
        <w:rPr>
          <w:rFonts w:ascii="Times New Roman" w:eastAsiaTheme="minorHAnsi" w:hAnsi="Times New Roman"/>
          <w:sz w:val="23"/>
          <w:szCs w:val="23"/>
          <w:lang w:eastAsia="en-US"/>
        </w:rPr>
        <w:t xml:space="preserve">. Для обеспечения безопасности пребывания детей и работников смонтирована и исправно функционируют автоматическая пожарная сигнализация, «тревожная» кнопка, установлено видеонаблюдение. Средства огнетушения и электробезопасности имеются в достаточном количестве, в соответствии с требованиями проверяются, при необходимости производится их замена. </w:t>
      </w:r>
    </w:p>
    <w:p w14:paraId="6BDFB955" w14:textId="77777777" w:rsidR="001C03FE" w:rsidRPr="001C03FE" w:rsidRDefault="001C5609" w:rsidP="001C03FE">
      <w:pPr>
        <w:pStyle w:val="Default"/>
        <w:jc w:val="both"/>
        <w:rPr>
          <w:sz w:val="23"/>
          <w:szCs w:val="23"/>
        </w:rPr>
      </w:pPr>
      <w:r w:rsidRPr="001C5609">
        <w:rPr>
          <w:sz w:val="23"/>
          <w:szCs w:val="23"/>
        </w:rPr>
        <w:t xml:space="preserve">Кабинеты для учебных занятий соответствуют требованиям СанПиН по виду и профилю деятельности, оснащены в соответствии с реализуемой на их базе общеобразовательной программой. </w:t>
      </w:r>
      <w:r w:rsidR="001C03FE">
        <w:rPr>
          <w:sz w:val="23"/>
          <w:szCs w:val="23"/>
        </w:rPr>
        <w:t xml:space="preserve"> </w:t>
      </w:r>
      <w:r w:rsidRPr="001C5609">
        <w:rPr>
          <w:sz w:val="23"/>
          <w:szCs w:val="23"/>
        </w:rPr>
        <w:t xml:space="preserve">Учебные кабинеты оснащены необходимой мебелью и оборудованием. В МБУ ДО </w:t>
      </w:r>
      <w:r w:rsidR="001C03FE">
        <w:rPr>
          <w:sz w:val="23"/>
          <w:szCs w:val="23"/>
        </w:rPr>
        <w:t>ДТТ</w:t>
      </w:r>
      <w:r w:rsidRPr="001C5609">
        <w:rPr>
          <w:sz w:val="23"/>
          <w:szCs w:val="23"/>
        </w:rPr>
        <w:t xml:space="preserve"> созданы все необходимые условия для использования технических средств обучения</w:t>
      </w:r>
      <w:r w:rsidR="001C03FE">
        <w:rPr>
          <w:sz w:val="23"/>
          <w:szCs w:val="23"/>
        </w:rPr>
        <w:t xml:space="preserve"> </w:t>
      </w:r>
      <w:r w:rsidR="001C03FE" w:rsidRPr="001C03FE">
        <w:rPr>
          <w:sz w:val="23"/>
          <w:szCs w:val="23"/>
        </w:rPr>
        <w:t xml:space="preserve">Предписания надзорных органов отсутствуют. </w:t>
      </w:r>
    </w:p>
    <w:p w14:paraId="00D5D7C9" w14:textId="60B81817" w:rsidR="001C03FE" w:rsidRPr="001C03FE" w:rsidRDefault="001C03FE" w:rsidP="001C03FE">
      <w:pPr>
        <w:autoSpaceDE w:val="0"/>
        <w:autoSpaceDN w:val="0"/>
        <w:adjustRightInd w:val="0"/>
        <w:spacing w:line="240" w:lineRule="auto"/>
        <w:jc w:val="both"/>
        <w:rPr>
          <w:rFonts w:ascii="Times New Roman" w:eastAsiaTheme="minorHAnsi" w:hAnsi="Times New Roman"/>
          <w:color w:val="000000"/>
          <w:lang w:eastAsia="en-US"/>
        </w:rPr>
      </w:pPr>
      <w:r w:rsidRPr="001C03FE">
        <w:rPr>
          <w:rFonts w:ascii="Times New Roman" w:eastAsiaTheme="minorHAnsi" w:hAnsi="Times New Roman"/>
          <w:b/>
          <w:bCs/>
          <w:color w:val="000000"/>
          <w:sz w:val="23"/>
          <w:szCs w:val="23"/>
          <w:lang w:eastAsia="en-US"/>
        </w:rPr>
        <w:t xml:space="preserve">Вывод: </w:t>
      </w:r>
      <w:r w:rsidRPr="001C03FE">
        <w:rPr>
          <w:rFonts w:ascii="Times New Roman" w:eastAsiaTheme="minorHAnsi" w:hAnsi="Times New Roman"/>
          <w:color w:val="000000"/>
          <w:sz w:val="23"/>
          <w:szCs w:val="23"/>
          <w:lang w:eastAsia="en-US"/>
        </w:rPr>
        <w:t xml:space="preserve">Имеющаяся материально-техническая база позволяет организовать обучение обучающихся на </w:t>
      </w:r>
      <w:r>
        <w:rPr>
          <w:rFonts w:ascii="Times New Roman" w:eastAsiaTheme="minorHAnsi" w:hAnsi="Times New Roman"/>
          <w:color w:val="000000"/>
          <w:sz w:val="23"/>
          <w:szCs w:val="23"/>
          <w:lang w:eastAsia="en-US"/>
        </w:rPr>
        <w:t>хорошем</w:t>
      </w:r>
      <w:r w:rsidRPr="001C03FE">
        <w:rPr>
          <w:rFonts w:ascii="Times New Roman" w:eastAsiaTheme="minorHAnsi" w:hAnsi="Times New Roman"/>
          <w:color w:val="000000"/>
          <w:sz w:val="23"/>
          <w:szCs w:val="23"/>
          <w:lang w:eastAsia="en-US"/>
        </w:rPr>
        <w:t xml:space="preserve"> уровне по всем дополнительным общеобразовательным программам</w:t>
      </w:r>
      <w:r w:rsidRPr="001C03FE">
        <w:rPr>
          <w:rFonts w:eastAsiaTheme="minorHAnsi" w:cs="Calibri"/>
          <w:color w:val="000000"/>
          <w:lang w:eastAsia="en-US"/>
        </w:rPr>
        <w:t xml:space="preserve">. </w:t>
      </w:r>
    </w:p>
    <w:p w14:paraId="26C3EEB2" w14:textId="6478EEED" w:rsidR="001C03FE" w:rsidRPr="001C03FE" w:rsidRDefault="001C03FE" w:rsidP="00EA4511">
      <w:pPr>
        <w:autoSpaceDE w:val="0"/>
        <w:autoSpaceDN w:val="0"/>
        <w:adjustRightInd w:val="0"/>
        <w:spacing w:line="240" w:lineRule="auto"/>
        <w:rPr>
          <w:rFonts w:ascii="Times New Roman" w:eastAsiaTheme="minorHAnsi" w:hAnsi="Times New Roman"/>
          <w:color w:val="000000"/>
          <w:sz w:val="23"/>
          <w:szCs w:val="23"/>
          <w:lang w:eastAsia="en-US"/>
        </w:rPr>
      </w:pPr>
      <w:r w:rsidRPr="001C03FE">
        <w:rPr>
          <w:rFonts w:ascii="Times New Roman" w:eastAsiaTheme="minorHAnsi" w:hAnsi="Times New Roman"/>
          <w:b/>
          <w:bCs/>
          <w:color w:val="000000"/>
          <w:sz w:val="23"/>
          <w:szCs w:val="23"/>
          <w:lang w:eastAsia="en-US"/>
        </w:rPr>
        <w:t>1.</w:t>
      </w:r>
      <w:r>
        <w:rPr>
          <w:rFonts w:ascii="Times New Roman" w:eastAsiaTheme="minorHAnsi" w:hAnsi="Times New Roman"/>
          <w:b/>
          <w:bCs/>
          <w:color w:val="000000"/>
          <w:sz w:val="23"/>
          <w:szCs w:val="23"/>
          <w:lang w:eastAsia="en-US"/>
        </w:rPr>
        <w:t>9</w:t>
      </w:r>
      <w:r w:rsidRPr="001C03FE">
        <w:rPr>
          <w:rFonts w:ascii="Times New Roman" w:eastAsiaTheme="minorHAnsi" w:hAnsi="Times New Roman"/>
          <w:b/>
          <w:bCs/>
          <w:color w:val="000000"/>
          <w:sz w:val="23"/>
          <w:szCs w:val="23"/>
          <w:lang w:eastAsia="en-US"/>
        </w:rPr>
        <w:t>. Качество учебно – методического обеспечения</w:t>
      </w:r>
    </w:p>
    <w:p w14:paraId="45A8F0BE" w14:textId="679DDFD2" w:rsidR="001C03FE" w:rsidRPr="001C03FE" w:rsidRDefault="001C03FE" w:rsidP="00EA4511">
      <w:pPr>
        <w:autoSpaceDE w:val="0"/>
        <w:autoSpaceDN w:val="0"/>
        <w:adjustRightInd w:val="0"/>
        <w:spacing w:after="0" w:line="240" w:lineRule="auto"/>
        <w:ind w:firstLine="708"/>
        <w:jc w:val="both"/>
        <w:rPr>
          <w:rFonts w:ascii="Times New Roman" w:eastAsiaTheme="minorHAnsi" w:hAnsi="Times New Roman"/>
          <w:color w:val="000000"/>
          <w:sz w:val="23"/>
          <w:szCs w:val="23"/>
          <w:lang w:eastAsia="en-US"/>
        </w:rPr>
      </w:pPr>
      <w:r w:rsidRPr="001C03FE">
        <w:rPr>
          <w:rFonts w:ascii="Times New Roman" w:eastAsiaTheme="minorHAnsi" w:hAnsi="Times New Roman"/>
          <w:color w:val="000000"/>
          <w:sz w:val="23"/>
          <w:szCs w:val="23"/>
          <w:lang w:eastAsia="en-US"/>
        </w:rPr>
        <w:lastRenderedPageBreak/>
        <w:t>Главной целью работы методической службы в 202</w:t>
      </w:r>
      <w:r w:rsidR="00562A3A">
        <w:rPr>
          <w:rFonts w:ascii="Times New Roman" w:eastAsiaTheme="minorHAnsi" w:hAnsi="Times New Roman"/>
          <w:color w:val="000000"/>
          <w:sz w:val="23"/>
          <w:szCs w:val="23"/>
          <w:lang w:eastAsia="en-US"/>
        </w:rPr>
        <w:t>4</w:t>
      </w:r>
      <w:r w:rsidRPr="001C03FE">
        <w:rPr>
          <w:rFonts w:ascii="Times New Roman" w:eastAsiaTheme="minorHAnsi" w:hAnsi="Times New Roman"/>
          <w:color w:val="000000"/>
          <w:sz w:val="23"/>
          <w:szCs w:val="23"/>
          <w:lang w:eastAsia="en-US"/>
        </w:rPr>
        <w:t xml:space="preserve"> году являлось включение научно-методической и аналитико-диагностической работы в контекст жизнедеятельности МБУ ДО </w:t>
      </w:r>
      <w:r w:rsidR="00EA4511">
        <w:rPr>
          <w:rFonts w:ascii="Times New Roman" w:eastAsiaTheme="minorHAnsi" w:hAnsi="Times New Roman"/>
          <w:color w:val="000000"/>
          <w:sz w:val="23"/>
          <w:szCs w:val="23"/>
          <w:lang w:eastAsia="en-US"/>
        </w:rPr>
        <w:t xml:space="preserve">ДТТ </w:t>
      </w:r>
      <w:r w:rsidRPr="001C03FE">
        <w:rPr>
          <w:rFonts w:ascii="Times New Roman" w:eastAsiaTheme="minorHAnsi" w:hAnsi="Times New Roman"/>
          <w:color w:val="000000"/>
          <w:sz w:val="23"/>
          <w:szCs w:val="23"/>
          <w:lang w:eastAsia="en-US"/>
        </w:rPr>
        <w:t xml:space="preserve"> как смыслообразующей в управлении качеством дополнительного образования, программно-методическое обеспечение образовательного процесса по всем направленностям деятельности МБУ ДО </w:t>
      </w:r>
      <w:r w:rsidR="007D2F6D">
        <w:rPr>
          <w:rFonts w:ascii="Times New Roman" w:eastAsiaTheme="minorHAnsi" w:hAnsi="Times New Roman"/>
          <w:color w:val="000000"/>
          <w:sz w:val="23"/>
          <w:szCs w:val="23"/>
          <w:lang w:eastAsia="en-US"/>
        </w:rPr>
        <w:t>ДТТ,</w:t>
      </w:r>
      <w:r w:rsidRPr="001C03FE">
        <w:rPr>
          <w:rFonts w:ascii="Times New Roman" w:eastAsiaTheme="minorHAnsi" w:hAnsi="Times New Roman"/>
          <w:color w:val="000000"/>
          <w:sz w:val="23"/>
          <w:szCs w:val="23"/>
          <w:lang w:eastAsia="en-US"/>
        </w:rPr>
        <w:t xml:space="preserve"> совершенствование педагогики и методики дополнительного образования в условиях непрерывного развития инновационного потенциала образовательной организации. </w:t>
      </w:r>
    </w:p>
    <w:p w14:paraId="7D287256" w14:textId="77777777" w:rsidR="001C03FE" w:rsidRPr="001C03FE" w:rsidRDefault="001C03FE" w:rsidP="00EA4511">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C03FE">
        <w:rPr>
          <w:rFonts w:ascii="Times New Roman" w:eastAsiaTheme="minorHAnsi" w:hAnsi="Times New Roman"/>
          <w:color w:val="000000"/>
          <w:sz w:val="23"/>
          <w:szCs w:val="23"/>
          <w:lang w:eastAsia="en-US"/>
        </w:rPr>
        <w:t xml:space="preserve">Для достижения поставленной цели были сформулированы и решались следующие задачи: </w:t>
      </w:r>
    </w:p>
    <w:p w14:paraId="13B75684" w14:textId="77777777" w:rsidR="001C03FE" w:rsidRPr="001C03FE" w:rsidRDefault="001C03FE" w:rsidP="00EA4511">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C03FE">
        <w:rPr>
          <w:rFonts w:ascii="Times New Roman" w:eastAsiaTheme="minorHAnsi" w:hAnsi="Times New Roman"/>
          <w:color w:val="000000"/>
          <w:sz w:val="23"/>
          <w:szCs w:val="23"/>
          <w:lang w:eastAsia="en-US"/>
        </w:rPr>
        <w:t xml:space="preserve">- Создание условий для интенсивного развития различных граней профессионального мастерства педагогов дополнительного образования, мотивация их на повышение профессиональной компетентности, оказание содействия в реализации ими эффективных педагогических и информационных технологий, презентации инновационного опыта деятельности на различных уровнях, методическое сопровождение участия педагогов в смотрах профессионального мастерства, конкурсах программно-методической продукции, образовательных выставках, приведение их к успеху. </w:t>
      </w:r>
    </w:p>
    <w:p w14:paraId="7B7EB06F" w14:textId="77777777" w:rsidR="001C03FE" w:rsidRPr="001C03FE" w:rsidRDefault="001C03FE" w:rsidP="00EA4511">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C03FE">
        <w:rPr>
          <w:rFonts w:ascii="Times New Roman" w:eastAsiaTheme="minorHAnsi" w:hAnsi="Times New Roman"/>
          <w:color w:val="000000"/>
          <w:sz w:val="23"/>
          <w:szCs w:val="23"/>
          <w:lang w:eastAsia="en-US"/>
        </w:rPr>
        <w:t xml:space="preserve">- Содействие созданию оптимальных условий для формирования единого воспитательно-образовательного пространства в учреждении, повышения качества востребованных социумом дополнительных образовательных услуг и эффективности учебно-воспитательной работы с детьми, анализ динамики, мониторинг развития потенциала педагогов и творческих возможностей учащихся. </w:t>
      </w:r>
    </w:p>
    <w:p w14:paraId="46439227" w14:textId="77777777" w:rsidR="001C03FE" w:rsidRPr="001C03FE" w:rsidRDefault="001C03FE" w:rsidP="00EA4511">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C03FE">
        <w:rPr>
          <w:rFonts w:ascii="Times New Roman" w:eastAsiaTheme="minorHAnsi" w:hAnsi="Times New Roman"/>
          <w:color w:val="000000"/>
          <w:sz w:val="23"/>
          <w:szCs w:val="23"/>
          <w:lang w:eastAsia="en-US"/>
        </w:rPr>
        <w:t xml:space="preserve">- Обеспечение методического руководства учебными занятиями с целью создания условий для выявления и развития креативности и интеллектуальной одарённости учащихся, совершенствование учебно-воспитательного процесса в направлении творческого развития, формирования и социализации их личности. </w:t>
      </w:r>
    </w:p>
    <w:p w14:paraId="294AB783" w14:textId="77777777" w:rsidR="001C03FE" w:rsidRPr="001C03FE" w:rsidRDefault="001C03FE" w:rsidP="00EA4511">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1C03FE">
        <w:rPr>
          <w:rFonts w:ascii="Times New Roman" w:eastAsiaTheme="minorHAnsi" w:hAnsi="Times New Roman"/>
          <w:color w:val="000000"/>
          <w:sz w:val="23"/>
          <w:szCs w:val="23"/>
          <w:lang w:eastAsia="en-US"/>
        </w:rPr>
        <w:t xml:space="preserve">- Повышение качества научно-методического сопровождения образовательного процесса, формирование мобильной системы адресной консультативной помощи педагогам, популяризация новых подходов к организации обучения и воспитания, стимулирование процесса освоения современных научных достижений, изучение, обобщение и распространение перспективного педагогического опыта, снятие имеющихся у педагогов профессиональных затруднений, оказание им эффективной информационно - методической поддержки и практической помощи в решении поставленных задач. </w:t>
      </w:r>
    </w:p>
    <w:p w14:paraId="4EE97E0F" w14:textId="77777777" w:rsidR="00EA4511" w:rsidRDefault="001C03FE" w:rsidP="00EA4511">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1C03FE">
        <w:rPr>
          <w:rFonts w:ascii="Times New Roman" w:eastAsiaTheme="minorHAnsi" w:hAnsi="Times New Roman"/>
          <w:color w:val="000000"/>
          <w:sz w:val="23"/>
          <w:szCs w:val="23"/>
          <w:lang w:eastAsia="en-US"/>
        </w:rPr>
        <w:t xml:space="preserve">- Формирование инновационного методического пространства в МБУ ДО </w:t>
      </w:r>
      <w:r w:rsidR="00EA4511">
        <w:rPr>
          <w:rFonts w:ascii="Times New Roman" w:eastAsiaTheme="minorHAnsi" w:hAnsi="Times New Roman"/>
          <w:color w:val="000000"/>
          <w:sz w:val="23"/>
          <w:szCs w:val="23"/>
          <w:lang w:eastAsia="en-US"/>
        </w:rPr>
        <w:t>ДТТ</w:t>
      </w:r>
      <w:r w:rsidRPr="001C03FE">
        <w:rPr>
          <w:rFonts w:ascii="Times New Roman" w:eastAsiaTheme="minorHAnsi" w:hAnsi="Times New Roman"/>
          <w:color w:val="000000"/>
          <w:sz w:val="23"/>
          <w:szCs w:val="23"/>
          <w:lang w:eastAsia="en-US"/>
        </w:rPr>
        <w:t xml:space="preserve">, руководство педагогическим проектированием дополнительных общеобразовательных (общеразвивающих) программ, востребованной и актуальной программно-методической продукции, способствующей оптимизации учебно-воспитательного процесса, их корректировка, рецензирование и апробация, совершенствование содержания, методов и форм организации образовательной деятельности, систематизация научно-педагогической информации, пополнение банка актуального опыта. </w:t>
      </w:r>
      <w:r w:rsidR="00EA4511">
        <w:rPr>
          <w:rFonts w:ascii="Times New Roman" w:eastAsiaTheme="minorHAnsi" w:hAnsi="Times New Roman"/>
          <w:color w:val="000000"/>
          <w:sz w:val="20"/>
          <w:szCs w:val="20"/>
          <w:lang w:eastAsia="en-US"/>
        </w:rPr>
        <w:t xml:space="preserve"> </w:t>
      </w:r>
    </w:p>
    <w:p w14:paraId="347F06D5" w14:textId="493F776A" w:rsidR="000F4B5A" w:rsidRDefault="001C03FE" w:rsidP="00EA4511">
      <w:pPr>
        <w:autoSpaceDE w:val="0"/>
        <w:autoSpaceDN w:val="0"/>
        <w:adjustRightInd w:val="0"/>
        <w:spacing w:after="0" w:line="240" w:lineRule="auto"/>
        <w:jc w:val="both"/>
        <w:rPr>
          <w:rFonts w:ascii="Times New Roman" w:hAnsi="Times New Roman"/>
          <w:sz w:val="23"/>
          <w:szCs w:val="23"/>
        </w:rPr>
      </w:pPr>
      <w:r w:rsidRPr="001C03FE">
        <w:rPr>
          <w:rFonts w:ascii="Times New Roman" w:eastAsiaTheme="minorHAnsi" w:hAnsi="Times New Roman"/>
          <w:sz w:val="23"/>
          <w:szCs w:val="23"/>
          <w:lang w:eastAsia="en-US"/>
        </w:rPr>
        <w:t xml:space="preserve">- Содействие развитию сетевого взаимодействия с </w:t>
      </w:r>
      <w:r w:rsidR="00EA4511">
        <w:rPr>
          <w:rFonts w:ascii="Times New Roman" w:eastAsiaTheme="minorHAnsi" w:hAnsi="Times New Roman"/>
          <w:sz w:val="23"/>
          <w:szCs w:val="23"/>
          <w:lang w:eastAsia="en-US"/>
        </w:rPr>
        <w:t xml:space="preserve"> </w:t>
      </w:r>
      <w:r w:rsidRPr="00EA4511">
        <w:rPr>
          <w:rFonts w:ascii="Times New Roman" w:hAnsi="Times New Roman"/>
          <w:sz w:val="23"/>
          <w:szCs w:val="23"/>
        </w:rPr>
        <w:t xml:space="preserve">заинтересованными партнёрскими организациями (государственными, общественными, частными) с целью совершенствования содержания, форм и методов образовательной деятельности на основе достижений современной науки, изучения и диссеминации эффективного опыта работы лучших педагогов и творческих коллективов, его адаптация к условиям деятельности МБУ ДО </w:t>
      </w:r>
      <w:r w:rsidR="00EA4511">
        <w:rPr>
          <w:rFonts w:ascii="Times New Roman" w:hAnsi="Times New Roman"/>
          <w:sz w:val="23"/>
          <w:szCs w:val="23"/>
        </w:rPr>
        <w:t>ДТТ.</w:t>
      </w:r>
    </w:p>
    <w:p w14:paraId="45F9120D" w14:textId="5BC5B86E" w:rsidR="007D2F6D" w:rsidRPr="007D2F6D" w:rsidRDefault="007D2F6D" w:rsidP="00562A3A">
      <w:pPr>
        <w:autoSpaceDE w:val="0"/>
        <w:autoSpaceDN w:val="0"/>
        <w:adjustRightInd w:val="0"/>
        <w:spacing w:after="0" w:line="240" w:lineRule="auto"/>
        <w:ind w:firstLine="708"/>
        <w:jc w:val="both"/>
        <w:rPr>
          <w:color w:val="000000"/>
          <w:sz w:val="23"/>
          <w:szCs w:val="23"/>
        </w:rPr>
      </w:pPr>
      <w:r>
        <w:rPr>
          <w:rFonts w:ascii="Times New Roman" w:eastAsiaTheme="minorHAnsi" w:hAnsi="Times New Roman"/>
          <w:color w:val="000000"/>
          <w:sz w:val="23"/>
          <w:szCs w:val="23"/>
          <w:lang w:eastAsia="en-US"/>
        </w:rPr>
        <w:t xml:space="preserve"> </w:t>
      </w:r>
      <w:r w:rsidRPr="007D2F6D">
        <w:rPr>
          <w:rFonts w:ascii="Times New Roman" w:hAnsi="Times New Roman"/>
          <w:sz w:val="23"/>
          <w:szCs w:val="23"/>
        </w:rPr>
        <w:t xml:space="preserve">Повышение профессионального мастерства педагогов  происходит в тесной связи с результатами учебно-воспитательного процесса,    проведение мастер –классов и  участие в конкурсах профессионального мастерства педагогических работников.  </w:t>
      </w:r>
      <w:r w:rsidR="00562A3A">
        <w:rPr>
          <w:rFonts w:ascii="Times New Roman" w:hAnsi="Times New Roman"/>
          <w:sz w:val="23"/>
          <w:szCs w:val="23"/>
        </w:rPr>
        <w:t xml:space="preserve"> </w:t>
      </w:r>
    </w:p>
    <w:p w14:paraId="34999DE0" w14:textId="7F365476" w:rsidR="00C37091" w:rsidRPr="00C37091" w:rsidRDefault="00C37091" w:rsidP="00C37091">
      <w:pPr>
        <w:autoSpaceDE w:val="0"/>
        <w:autoSpaceDN w:val="0"/>
        <w:adjustRightInd w:val="0"/>
        <w:spacing w:after="0" w:line="240" w:lineRule="auto"/>
        <w:rPr>
          <w:rFonts w:ascii="Times New Roman" w:eastAsiaTheme="minorHAnsi" w:hAnsi="Times New Roman"/>
          <w:color w:val="000000"/>
          <w:sz w:val="23"/>
          <w:szCs w:val="23"/>
          <w:lang w:eastAsia="en-US"/>
        </w:rPr>
      </w:pPr>
    </w:p>
    <w:p w14:paraId="044A66A8" w14:textId="457BB2D7" w:rsidR="00C37091" w:rsidRPr="00C37091" w:rsidRDefault="00C37091" w:rsidP="007D2F6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C37091">
        <w:rPr>
          <w:rFonts w:ascii="Times New Roman" w:eastAsiaTheme="minorHAnsi" w:hAnsi="Times New Roman"/>
          <w:b/>
          <w:bCs/>
          <w:color w:val="000000"/>
          <w:sz w:val="23"/>
          <w:szCs w:val="23"/>
          <w:lang w:eastAsia="en-US"/>
        </w:rPr>
        <w:t>Самооценка методической работы: с</w:t>
      </w:r>
      <w:r w:rsidRPr="00C37091">
        <w:rPr>
          <w:rFonts w:ascii="Times New Roman" w:eastAsiaTheme="minorHAnsi" w:hAnsi="Times New Roman"/>
          <w:color w:val="000000"/>
          <w:sz w:val="23"/>
          <w:szCs w:val="23"/>
          <w:lang w:eastAsia="en-US"/>
        </w:rPr>
        <w:t xml:space="preserve">истема методической работы МБУ ДО </w:t>
      </w:r>
      <w:r w:rsidR="007D2F6D">
        <w:rPr>
          <w:rFonts w:ascii="Times New Roman" w:eastAsiaTheme="minorHAnsi" w:hAnsi="Times New Roman"/>
          <w:color w:val="000000"/>
          <w:sz w:val="23"/>
          <w:szCs w:val="23"/>
          <w:lang w:eastAsia="en-US"/>
        </w:rPr>
        <w:t>ДТТ</w:t>
      </w:r>
      <w:r w:rsidRPr="00C37091">
        <w:rPr>
          <w:rFonts w:ascii="Times New Roman" w:eastAsiaTheme="minorHAnsi" w:hAnsi="Times New Roman"/>
          <w:color w:val="000000"/>
          <w:sz w:val="23"/>
          <w:szCs w:val="23"/>
          <w:lang w:eastAsia="en-US"/>
        </w:rPr>
        <w:t xml:space="preserve"> отвечает современным требованиям, практикоориентирована, носит формат индивидуального методического сопровождения и направлена на освоение педагогами современных образовательных технологий в учебно-воспитательном процессе с целью повышения качества дополнительного образования. Педагоги и методисты эффективно используют в своей деятельности разнообразные формы методической работы: семинары, мастер-классы, конкурсы, выставки и т.д. Все это позволяет организовать плодотворную работу педагогов дополнительного образования с учащимися в разных направлениях, помогает развивать </w:t>
      </w:r>
      <w:r w:rsidRPr="00C37091">
        <w:rPr>
          <w:rFonts w:ascii="Times New Roman" w:eastAsiaTheme="minorHAnsi" w:hAnsi="Times New Roman"/>
          <w:color w:val="000000"/>
          <w:sz w:val="23"/>
          <w:szCs w:val="23"/>
          <w:lang w:eastAsia="en-US"/>
        </w:rPr>
        <w:lastRenderedPageBreak/>
        <w:t xml:space="preserve">способности детей и вместе с ними стремиться к совершенству, к достижению новых высот в личностном развитии каждого участника образовательного процесса. </w:t>
      </w:r>
    </w:p>
    <w:p w14:paraId="22D4FAA5" w14:textId="19A91609" w:rsidR="00C37091" w:rsidRDefault="007D2F6D" w:rsidP="007D2F6D">
      <w:pPr>
        <w:autoSpaceDE w:val="0"/>
        <w:autoSpaceDN w:val="0"/>
        <w:adjustRightInd w:val="0"/>
        <w:spacing w:line="240" w:lineRule="auto"/>
        <w:jc w:val="both"/>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 xml:space="preserve"> </w:t>
      </w:r>
      <w:r w:rsidR="00C37091" w:rsidRPr="00C37091">
        <w:rPr>
          <w:rFonts w:ascii="Times New Roman" w:eastAsiaTheme="minorHAnsi" w:hAnsi="Times New Roman"/>
          <w:b/>
          <w:bCs/>
          <w:color w:val="000000"/>
          <w:sz w:val="23"/>
          <w:szCs w:val="23"/>
          <w:lang w:eastAsia="en-US"/>
        </w:rPr>
        <w:t xml:space="preserve">Вывод: </w:t>
      </w:r>
      <w:r w:rsidR="00C37091" w:rsidRPr="00C37091">
        <w:rPr>
          <w:rFonts w:ascii="Times New Roman" w:eastAsiaTheme="minorHAnsi" w:hAnsi="Times New Roman"/>
          <w:color w:val="000000"/>
          <w:sz w:val="23"/>
          <w:szCs w:val="23"/>
          <w:lang w:eastAsia="en-US"/>
        </w:rPr>
        <w:t xml:space="preserve">Педагогический коллектив МБУ ДО </w:t>
      </w:r>
      <w:r>
        <w:rPr>
          <w:rFonts w:ascii="Times New Roman" w:eastAsiaTheme="minorHAnsi" w:hAnsi="Times New Roman"/>
          <w:color w:val="000000"/>
          <w:sz w:val="23"/>
          <w:szCs w:val="23"/>
          <w:lang w:eastAsia="en-US"/>
        </w:rPr>
        <w:t>ДТТ</w:t>
      </w:r>
      <w:r w:rsidR="00C37091" w:rsidRPr="00C37091">
        <w:rPr>
          <w:rFonts w:ascii="Times New Roman" w:eastAsiaTheme="minorHAnsi" w:hAnsi="Times New Roman"/>
          <w:color w:val="000000"/>
          <w:sz w:val="23"/>
          <w:szCs w:val="23"/>
          <w:lang w:eastAsia="en-US"/>
        </w:rPr>
        <w:t xml:space="preserve"> имеет реальный потенциал для осуществления образовательного процесса на достаточно высоком уровне и существенный опыт работы в системе дополнительного образования детей. В коллективе имеет место рост творческого потенциала и педагогического мастерства.</w:t>
      </w:r>
    </w:p>
    <w:p w14:paraId="6EC4EB60" w14:textId="12261D5C" w:rsidR="00C37091" w:rsidRPr="00C37091" w:rsidRDefault="00C37091" w:rsidP="007D2F6D">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C37091">
        <w:rPr>
          <w:rFonts w:ascii="Times New Roman" w:eastAsiaTheme="minorHAnsi" w:hAnsi="Times New Roman"/>
          <w:b/>
          <w:bCs/>
          <w:color w:val="000000"/>
          <w:sz w:val="23"/>
          <w:szCs w:val="23"/>
          <w:lang w:eastAsia="en-US"/>
        </w:rPr>
        <w:t>1.1</w:t>
      </w:r>
      <w:r w:rsidR="007D2F6D">
        <w:rPr>
          <w:rFonts w:ascii="Times New Roman" w:eastAsiaTheme="minorHAnsi" w:hAnsi="Times New Roman"/>
          <w:b/>
          <w:bCs/>
          <w:color w:val="000000"/>
          <w:sz w:val="23"/>
          <w:szCs w:val="23"/>
          <w:lang w:eastAsia="en-US"/>
        </w:rPr>
        <w:t>0</w:t>
      </w:r>
      <w:r w:rsidRPr="00C37091">
        <w:rPr>
          <w:rFonts w:ascii="Times New Roman" w:eastAsiaTheme="minorHAnsi" w:hAnsi="Times New Roman"/>
          <w:b/>
          <w:bCs/>
          <w:color w:val="000000"/>
          <w:sz w:val="23"/>
          <w:szCs w:val="23"/>
          <w:lang w:eastAsia="en-US"/>
        </w:rPr>
        <w:t xml:space="preserve"> Выявленные проблемы по результатам самообследования. </w:t>
      </w:r>
    </w:p>
    <w:p w14:paraId="5A10980D" w14:textId="2F5ABB4E" w:rsidR="00C37091" w:rsidRDefault="00C37091" w:rsidP="007D2F6D">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37091">
        <w:rPr>
          <w:rFonts w:ascii="Times New Roman" w:eastAsiaTheme="minorHAnsi" w:hAnsi="Times New Roman"/>
          <w:color w:val="000000"/>
          <w:sz w:val="23"/>
          <w:szCs w:val="23"/>
          <w:lang w:eastAsia="en-US"/>
        </w:rPr>
        <w:t xml:space="preserve">- недостаточное использование в деятельности МБУ ДО </w:t>
      </w:r>
      <w:r w:rsidR="007D2F6D">
        <w:rPr>
          <w:rFonts w:ascii="Times New Roman" w:eastAsiaTheme="minorHAnsi" w:hAnsi="Times New Roman"/>
          <w:color w:val="000000"/>
          <w:sz w:val="23"/>
          <w:szCs w:val="23"/>
          <w:lang w:eastAsia="en-US"/>
        </w:rPr>
        <w:t>ДТТ</w:t>
      </w:r>
      <w:r w:rsidRPr="00C37091">
        <w:rPr>
          <w:rFonts w:ascii="Times New Roman" w:eastAsiaTheme="minorHAnsi" w:hAnsi="Times New Roman"/>
          <w:color w:val="000000"/>
          <w:sz w:val="23"/>
          <w:szCs w:val="23"/>
          <w:lang w:eastAsia="en-US"/>
        </w:rPr>
        <w:t xml:space="preserve"> технологии проектной деятельности; </w:t>
      </w:r>
      <w:r>
        <w:rPr>
          <w:rFonts w:ascii="Times New Roman" w:eastAsiaTheme="minorHAnsi" w:hAnsi="Times New Roman"/>
          <w:color w:val="000000"/>
          <w:sz w:val="20"/>
          <w:szCs w:val="20"/>
          <w:lang w:eastAsia="en-US"/>
        </w:rPr>
        <w:t xml:space="preserve"> </w:t>
      </w:r>
    </w:p>
    <w:p w14:paraId="7AC711CA" w14:textId="49F86A3E"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недостаточность обеспечения равных возможностей для всех категорий обучающихся; </w:t>
      </w:r>
    </w:p>
    <w:p w14:paraId="42027A87" w14:textId="355E75A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недостаточная включенность педагогических работников в инновационные процессы</w:t>
      </w:r>
      <w:r w:rsidR="007D2F6D">
        <w:rPr>
          <w:rFonts w:ascii="Times New Roman" w:eastAsiaTheme="minorHAnsi" w:hAnsi="Times New Roman"/>
          <w:sz w:val="23"/>
          <w:szCs w:val="23"/>
          <w:lang w:eastAsia="en-US"/>
        </w:rPr>
        <w:t>;</w:t>
      </w:r>
      <w:r w:rsidRPr="00C37091">
        <w:rPr>
          <w:rFonts w:ascii="Times New Roman" w:eastAsiaTheme="minorHAnsi" w:hAnsi="Times New Roman"/>
          <w:sz w:val="23"/>
          <w:szCs w:val="23"/>
          <w:lang w:eastAsia="en-US"/>
        </w:rPr>
        <w:t xml:space="preserve"> </w:t>
      </w:r>
    </w:p>
    <w:p w14:paraId="74236887" w14:textId="7777777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недостаточная сформированность системы работы по распространению и обобщению опыта работы педагогического коллектива; </w:t>
      </w:r>
    </w:p>
    <w:p w14:paraId="0D6DFAEF" w14:textId="7777777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недостаточность взаимодействия с ОО общего, дошкольного, дополнительного образования, партнерских связей с учреждениями культуры, спорта и др.; </w:t>
      </w:r>
    </w:p>
    <w:p w14:paraId="4F4047EA" w14:textId="2E981939" w:rsidR="00C37091" w:rsidRPr="00C37091" w:rsidRDefault="00C37091" w:rsidP="007D2F6D">
      <w:pPr>
        <w:autoSpaceDE w:val="0"/>
        <w:autoSpaceDN w:val="0"/>
        <w:adjustRightInd w:val="0"/>
        <w:spacing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недостаточность материально-технической базы МБУ ДО </w:t>
      </w:r>
      <w:r w:rsidR="007D2F6D">
        <w:rPr>
          <w:rFonts w:ascii="Times New Roman" w:eastAsiaTheme="minorHAnsi" w:hAnsi="Times New Roman"/>
          <w:sz w:val="23"/>
          <w:szCs w:val="23"/>
          <w:lang w:eastAsia="en-US"/>
        </w:rPr>
        <w:t>ДТТ</w:t>
      </w:r>
      <w:r w:rsidRPr="00C37091">
        <w:rPr>
          <w:rFonts w:ascii="Times New Roman" w:eastAsiaTheme="minorHAnsi" w:hAnsi="Times New Roman"/>
          <w:sz w:val="23"/>
          <w:szCs w:val="23"/>
          <w:lang w:eastAsia="en-US"/>
        </w:rPr>
        <w:t xml:space="preserve"> к осуществлению образования в детских объединениях технической направленности, в соответствии с современными требованиями, в том числе недостаток помещений и оснащения. </w:t>
      </w:r>
    </w:p>
    <w:p w14:paraId="7013B279" w14:textId="24ED898D"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b/>
          <w:bCs/>
          <w:sz w:val="23"/>
          <w:szCs w:val="23"/>
          <w:lang w:eastAsia="en-US"/>
        </w:rPr>
        <w:t>1.1</w:t>
      </w:r>
      <w:r w:rsidR="007D2F6D">
        <w:rPr>
          <w:rFonts w:ascii="Times New Roman" w:eastAsiaTheme="minorHAnsi" w:hAnsi="Times New Roman"/>
          <w:b/>
          <w:bCs/>
          <w:sz w:val="23"/>
          <w:szCs w:val="23"/>
          <w:lang w:eastAsia="en-US"/>
        </w:rPr>
        <w:t>1</w:t>
      </w:r>
      <w:r w:rsidRPr="00C37091">
        <w:rPr>
          <w:rFonts w:ascii="Times New Roman" w:eastAsiaTheme="minorHAnsi" w:hAnsi="Times New Roman"/>
          <w:b/>
          <w:bCs/>
          <w:sz w:val="23"/>
          <w:szCs w:val="23"/>
          <w:lang w:eastAsia="en-US"/>
        </w:rPr>
        <w:t xml:space="preserve">. Планируемые мероприятия по решению выявленных проблем. </w:t>
      </w:r>
    </w:p>
    <w:p w14:paraId="3EB2BD53" w14:textId="2DB0DB89"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систематическое отслеживание и анализ состояния системы образования в МБУ ДО </w:t>
      </w:r>
      <w:r w:rsidR="007D2F6D">
        <w:rPr>
          <w:rFonts w:ascii="Times New Roman" w:eastAsiaTheme="minorHAnsi" w:hAnsi="Times New Roman"/>
          <w:sz w:val="23"/>
          <w:szCs w:val="23"/>
          <w:lang w:eastAsia="en-US"/>
        </w:rPr>
        <w:t xml:space="preserve">ДТТ </w:t>
      </w:r>
      <w:r w:rsidRPr="00C37091">
        <w:rPr>
          <w:rFonts w:ascii="Times New Roman" w:eastAsiaTheme="minorHAnsi" w:hAnsi="Times New Roman"/>
          <w:sz w:val="23"/>
          <w:szCs w:val="23"/>
          <w:lang w:eastAsia="en-US"/>
        </w:rPr>
        <w:t xml:space="preserve">для повышения качества образовательного процесса и образовательного результата; </w:t>
      </w:r>
    </w:p>
    <w:p w14:paraId="6A15EC3F" w14:textId="7777777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удовлетворение широкого спектра индивидуальных запросов детей и родителей, в том числе в рамках оказания платных образовательных услуг; </w:t>
      </w:r>
    </w:p>
    <w:p w14:paraId="66151795" w14:textId="7777777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-организация различных социокультурных событий для развития социального опыта обучающихся; </w:t>
      </w:r>
    </w:p>
    <w:p w14:paraId="5236A225" w14:textId="7777777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создание условий для развития профессиональной компетентности педагогических кадров с учетом внедрения профессионального стандарта; </w:t>
      </w:r>
    </w:p>
    <w:p w14:paraId="14F73851" w14:textId="7777777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создание условий для развития и роста профессионального мастерства педагогов, распространения, обобщения опыта работы и участия педагогов в профессиональных конкурсах; </w:t>
      </w:r>
    </w:p>
    <w:p w14:paraId="6B382ADA" w14:textId="7777777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усиление роли и результативности методического обеспечения образовательного процесса; </w:t>
      </w:r>
    </w:p>
    <w:p w14:paraId="64D0EC92" w14:textId="7777777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b/>
          <w:bCs/>
          <w:sz w:val="23"/>
          <w:szCs w:val="23"/>
          <w:lang w:eastAsia="en-US"/>
        </w:rPr>
        <w:t xml:space="preserve">- </w:t>
      </w:r>
      <w:r w:rsidRPr="00C37091">
        <w:rPr>
          <w:rFonts w:ascii="Times New Roman" w:eastAsiaTheme="minorHAnsi" w:hAnsi="Times New Roman"/>
          <w:sz w:val="23"/>
          <w:szCs w:val="23"/>
          <w:lang w:eastAsia="en-US"/>
        </w:rPr>
        <w:t xml:space="preserve">внедрение эффективных форм инициативного включения педагогических работников в инновационную деятельность; </w:t>
      </w:r>
    </w:p>
    <w:p w14:paraId="3E109526" w14:textId="7777777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формирование современной материально-технической базы для обеспечения всех направлений деятельности; </w:t>
      </w:r>
    </w:p>
    <w:p w14:paraId="1D36B32A" w14:textId="77777777" w:rsidR="00C37091" w:rsidRP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развитие механизма общественно-государственного управления как фактора обеспечения качества образования, его открытости. </w:t>
      </w:r>
    </w:p>
    <w:p w14:paraId="30870AE3" w14:textId="12039D33" w:rsidR="00C37091" w:rsidRDefault="00C37091" w:rsidP="007D2F6D">
      <w:pPr>
        <w:autoSpaceDE w:val="0"/>
        <w:autoSpaceDN w:val="0"/>
        <w:adjustRightInd w:val="0"/>
        <w:spacing w:after="0" w:line="240" w:lineRule="auto"/>
        <w:jc w:val="both"/>
        <w:rPr>
          <w:rFonts w:ascii="Times New Roman" w:eastAsiaTheme="minorHAnsi" w:hAnsi="Times New Roman"/>
          <w:sz w:val="23"/>
          <w:szCs w:val="23"/>
          <w:lang w:eastAsia="en-US"/>
        </w:rPr>
      </w:pPr>
      <w:r w:rsidRPr="00C37091">
        <w:rPr>
          <w:rFonts w:ascii="Times New Roman" w:eastAsiaTheme="minorHAnsi" w:hAnsi="Times New Roman"/>
          <w:sz w:val="23"/>
          <w:szCs w:val="23"/>
          <w:lang w:eastAsia="en-US"/>
        </w:rPr>
        <w:t xml:space="preserve">- повышение эффективности системы управления в МБУ ДО </w:t>
      </w:r>
      <w:r w:rsidR="007D2F6D">
        <w:rPr>
          <w:rFonts w:ascii="Times New Roman" w:eastAsiaTheme="minorHAnsi" w:hAnsi="Times New Roman"/>
          <w:sz w:val="23"/>
          <w:szCs w:val="23"/>
          <w:lang w:eastAsia="en-US"/>
        </w:rPr>
        <w:t>ДТТ.</w:t>
      </w:r>
    </w:p>
    <w:p w14:paraId="7D44E219" w14:textId="77777777" w:rsidR="007D2F6D" w:rsidRDefault="007D2F6D" w:rsidP="00C37091">
      <w:pPr>
        <w:autoSpaceDE w:val="0"/>
        <w:autoSpaceDN w:val="0"/>
        <w:adjustRightInd w:val="0"/>
        <w:spacing w:after="0" w:line="240" w:lineRule="auto"/>
        <w:jc w:val="both"/>
        <w:rPr>
          <w:rFonts w:ascii="Times New Roman" w:eastAsiaTheme="minorHAnsi" w:hAnsi="Times New Roman"/>
          <w:sz w:val="23"/>
          <w:szCs w:val="23"/>
          <w:lang w:eastAsia="en-US"/>
        </w:rPr>
      </w:pPr>
    </w:p>
    <w:p w14:paraId="019FDFBE" w14:textId="77777777" w:rsidR="00C37091" w:rsidRPr="00C37091" w:rsidRDefault="00C37091" w:rsidP="00C37091">
      <w:pPr>
        <w:autoSpaceDE w:val="0"/>
        <w:autoSpaceDN w:val="0"/>
        <w:adjustRightInd w:val="0"/>
        <w:spacing w:after="0" w:line="240" w:lineRule="auto"/>
        <w:rPr>
          <w:rFonts w:ascii="Times New Roman" w:eastAsiaTheme="minorHAnsi" w:hAnsi="Times New Roman"/>
          <w:color w:val="000000"/>
          <w:sz w:val="23"/>
          <w:szCs w:val="23"/>
          <w:lang w:eastAsia="en-US"/>
        </w:rPr>
      </w:pPr>
      <w:r w:rsidRPr="00C37091">
        <w:rPr>
          <w:rFonts w:ascii="Times New Roman" w:eastAsiaTheme="minorHAnsi" w:hAnsi="Times New Roman"/>
          <w:b/>
          <w:bCs/>
          <w:color w:val="000000"/>
          <w:sz w:val="23"/>
          <w:szCs w:val="23"/>
          <w:lang w:eastAsia="en-US"/>
        </w:rPr>
        <w:t xml:space="preserve">2. Показатели деятельности организации дополнительного образования, подлежащей самообследованию. </w:t>
      </w:r>
    </w:p>
    <w:p w14:paraId="6D57392A" w14:textId="77777777" w:rsidR="00C37091" w:rsidRPr="00C37091" w:rsidRDefault="00C37091" w:rsidP="007D2F6D">
      <w:pPr>
        <w:autoSpaceDE w:val="0"/>
        <w:autoSpaceDN w:val="0"/>
        <w:adjustRightInd w:val="0"/>
        <w:spacing w:after="0" w:line="240" w:lineRule="auto"/>
        <w:jc w:val="right"/>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Приложение N 5 </w:t>
      </w:r>
    </w:p>
    <w:p w14:paraId="4638E27D" w14:textId="77777777" w:rsidR="00C37091" w:rsidRPr="00C37091" w:rsidRDefault="00C37091" w:rsidP="007D2F6D">
      <w:pPr>
        <w:autoSpaceDE w:val="0"/>
        <w:autoSpaceDN w:val="0"/>
        <w:adjustRightInd w:val="0"/>
        <w:spacing w:after="0" w:line="240" w:lineRule="auto"/>
        <w:jc w:val="right"/>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Утверждены </w:t>
      </w:r>
    </w:p>
    <w:p w14:paraId="0F55BFE3" w14:textId="77777777" w:rsidR="00C37091" w:rsidRPr="00C37091" w:rsidRDefault="00C37091" w:rsidP="007D2F6D">
      <w:pPr>
        <w:autoSpaceDE w:val="0"/>
        <w:autoSpaceDN w:val="0"/>
        <w:adjustRightInd w:val="0"/>
        <w:spacing w:after="0" w:line="240" w:lineRule="auto"/>
        <w:jc w:val="right"/>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приказом Министерства образования </w:t>
      </w:r>
    </w:p>
    <w:p w14:paraId="67AF1F36" w14:textId="77777777" w:rsidR="00C37091" w:rsidRPr="00C37091" w:rsidRDefault="00C37091" w:rsidP="007D2F6D">
      <w:pPr>
        <w:autoSpaceDE w:val="0"/>
        <w:autoSpaceDN w:val="0"/>
        <w:adjustRightInd w:val="0"/>
        <w:spacing w:after="0" w:line="240" w:lineRule="auto"/>
        <w:jc w:val="right"/>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и науки Российской Федерации </w:t>
      </w:r>
    </w:p>
    <w:p w14:paraId="444D39DA" w14:textId="56A2C235" w:rsidR="00C37091" w:rsidRDefault="00C37091" w:rsidP="007D2F6D">
      <w:pPr>
        <w:autoSpaceDE w:val="0"/>
        <w:autoSpaceDN w:val="0"/>
        <w:adjustRightInd w:val="0"/>
        <w:spacing w:after="0" w:line="240" w:lineRule="auto"/>
        <w:jc w:val="right"/>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от 10 декабря 2013 г. N 1324 </w:t>
      </w:r>
    </w:p>
    <w:p w14:paraId="3D013F19" w14:textId="291BF4B9" w:rsidR="007D2F6D" w:rsidRDefault="007D2F6D" w:rsidP="007D2F6D">
      <w:pPr>
        <w:autoSpaceDE w:val="0"/>
        <w:autoSpaceDN w:val="0"/>
        <w:adjustRightInd w:val="0"/>
        <w:spacing w:after="0" w:line="240" w:lineRule="auto"/>
        <w:jc w:val="right"/>
        <w:rPr>
          <w:rFonts w:ascii="Times New Roman" w:eastAsiaTheme="minorHAnsi" w:hAnsi="Times New Roman"/>
          <w:color w:val="000000"/>
          <w:sz w:val="23"/>
          <w:szCs w:val="23"/>
          <w:lang w:eastAsia="en-US"/>
        </w:rPr>
      </w:pPr>
    </w:p>
    <w:p w14:paraId="30882F54" w14:textId="77777777" w:rsidR="007D2F6D" w:rsidRPr="00C37091" w:rsidRDefault="007D2F6D" w:rsidP="007D2F6D">
      <w:pPr>
        <w:autoSpaceDE w:val="0"/>
        <w:autoSpaceDN w:val="0"/>
        <w:adjustRightInd w:val="0"/>
        <w:spacing w:after="0" w:line="240" w:lineRule="auto"/>
        <w:jc w:val="right"/>
        <w:rPr>
          <w:rFonts w:ascii="Times New Roman" w:eastAsiaTheme="minorHAnsi" w:hAnsi="Times New Roman"/>
          <w:color w:val="000000"/>
          <w:sz w:val="23"/>
          <w:szCs w:val="23"/>
          <w:lang w:eastAsia="en-US"/>
        </w:rPr>
      </w:pPr>
    </w:p>
    <w:tbl>
      <w:tblPr>
        <w:tblStyle w:val="a7"/>
        <w:tblW w:w="0" w:type="auto"/>
        <w:tblLook w:val="04A0" w:firstRow="1" w:lastRow="0" w:firstColumn="1" w:lastColumn="0" w:noHBand="0" w:noVBand="1"/>
      </w:tblPr>
      <w:tblGrid>
        <w:gridCol w:w="799"/>
        <w:gridCol w:w="6161"/>
        <w:gridCol w:w="2385"/>
      </w:tblGrid>
      <w:tr w:rsidR="00B9767D" w14:paraId="5768284B" w14:textId="77777777" w:rsidTr="00B9767D">
        <w:tc>
          <w:tcPr>
            <w:tcW w:w="799" w:type="dxa"/>
          </w:tcPr>
          <w:p w14:paraId="2C3E0062" w14:textId="153F2FB1"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8"/>
                <w:szCs w:val="28"/>
                <w:lang w:eastAsia="en-US"/>
              </w:rPr>
              <w:t xml:space="preserve">N п/п </w:t>
            </w:r>
          </w:p>
        </w:tc>
        <w:tc>
          <w:tcPr>
            <w:tcW w:w="6161" w:type="dxa"/>
          </w:tcPr>
          <w:p w14:paraId="61A17CA0" w14:textId="5EE532F5"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8"/>
                <w:szCs w:val="28"/>
                <w:lang w:eastAsia="en-US"/>
              </w:rPr>
              <w:t xml:space="preserve">Показатели </w:t>
            </w:r>
          </w:p>
        </w:tc>
        <w:tc>
          <w:tcPr>
            <w:tcW w:w="2385" w:type="dxa"/>
          </w:tcPr>
          <w:p w14:paraId="0B36FBD7" w14:textId="19E0C21D"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8"/>
                <w:szCs w:val="28"/>
                <w:lang w:eastAsia="en-US"/>
              </w:rPr>
              <w:t xml:space="preserve">Единица измерения </w:t>
            </w:r>
          </w:p>
        </w:tc>
      </w:tr>
      <w:tr w:rsidR="00B9767D" w14:paraId="311DE9DF" w14:textId="77777777" w:rsidTr="00B9767D">
        <w:tc>
          <w:tcPr>
            <w:tcW w:w="799" w:type="dxa"/>
          </w:tcPr>
          <w:p w14:paraId="51DEA022" w14:textId="34155B8A"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b/>
                <w:bCs/>
                <w:color w:val="000000"/>
                <w:sz w:val="23"/>
                <w:szCs w:val="23"/>
                <w:lang w:eastAsia="en-US"/>
              </w:rPr>
              <w:t xml:space="preserve">1. </w:t>
            </w:r>
          </w:p>
        </w:tc>
        <w:tc>
          <w:tcPr>
            <w:tcW w:w="8546" w:type="dxa"/>
            <w:gridSpan w:val="2"/>
          </w:tcPr>
          <w:p w14:paraId="18476B36" w14:textId="77777777" w:rsidR="00B9767D" w:rsidRDefault="00B9767D" w:rsidP="00B9767D">
            <w:pPr>
              <w:autoSpaceDE w:val="0"/>
              <w:autoSpaceDN w:val="0"/>
              <w:adjustRightInd w:val="0"/>
              <w:spacing w:after="0" w:line="240" w:lineRule="auto"/>
              <w:rPr>
                <w:rFonts w:ascii="Times New Roman" w:eastAsiaTheme="minorHAnsi" w:hAnsi="Times New Roman"/>
                <w:color w:val="000000"/>
                <w:sz w:val="23"/>
                <w:szCs w:val="23"/>
                <w:lang w:eastAsia="en-US"/>
              </w:rPr>
            </w:pPr>
            <w:r w:rsidRPr="00C37091">
              <w:rPr>
                <w:rFonts w:ascii="Times New Roman" w:eastAsiaTheme="minorHAnsi" w:hAnsi="Times New Roman"/>
                <w:b/>
                <w:bCs/>
                <w:color w:val="000000"/>
                <w:sz w:val="23"/>
                <w:szCs w:val="23"/>
                <w:lang w:eastAsia="en-US"/>
              </w:rPr>
              <w:t xml:space="preserve"> </w:t>
            </w:r>
          </w:p>
          <w:p w14:paraId="20567D9E" w14:textId="5F77F6E4"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b/>
                <w:bCs/>
                <w:color w:val="000000"/>
                <w:sz w:val="23"/>
                <w:szCs w:val="23"/>
                <w:lang w:eastAsia="en-US"/>
              </w:rPr>
              <w:t xml:space="preserve">Образовательная деятельность </w:t>
            </w:r>
          </w:p>
        </w:tc>
      </w:tr>
      <w:tr w:rsidR="00B9767D" w14:paraId="70267922" w14:textId="77777777" w:rsidTr="00B9767D">
        <w:tc>
          <w:tcPr>
            <w:tcW w:w="799" w:type="dxa"/>
          </w:tcPr>
          <w:p w14:paraId="63A1D0D3" w14:textId="3265867D"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lastRenderedPageBreak/>
              <w:t xml:space="preserve">1.1 </w:t>
            </w:r>
          </w:p>
        </w:tc>
        <w:tc>
          <w:tcPr>
            <w:tcW w:w="6161" w:type="dxa"/>
          </w:tcPr>
          <w:p w14:paraId="51D50D10" w14:textId="497C057D"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Общая численность учащихся, в том числе: </w:t>
            </w:r>
          </w:p>
        </w:tc>
        <w:tc>
          <w:tcPr>
            <w:tcW w:w="2385" w:type="dxa"/>
          </w:tcPr>
          <w:p w14:paraId="7562F38E" w14:textId="21DA0FC2" w:rsidR="00B9767D" w:rsidRDefault="0062573A"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386</w:t>
            </w:r>
            <w:r w:rsidR="00B9767D" w:rsidRPr="00C37091">
              <w:rPr>
                <w:rFonts w:ascii="Times New Roman" w:eastAsiaTheme="minorHAnsi" w:hAnsi="Times New Roman"/>
                <w:color w:val="000000"/>
                <w:sz w:val="23"/>
                <w:szCs w:val="23"/>
                <w:lang w:eastAsia="en-US"/>
              </w:rPr>
              <w:t xml:space="preserve"> человек </w:t>
            </w:r>
          </w:p>
        </w:tc>
      </w:tr>
      <w:tr w:rsidR="00B9767D" w14:paraId="5ACE1044" w14:textId="77777777" w:rsidTr="00B9767D">
        <w:tc>
          <w:tcPr>
            <w:tcW w:w="799" w:type="dxa"/>
          </w:tcPr>
          <w:p w14:paraId="0F01F295" w14:textId="7BE53C94"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1.1.1 </w:t>
            </w:r>
          </w:p>
        </w:tc>
        <w:tc>
          <w:tcPr>
            <w:tcW w:w="6161" w:type="dxa"/>
          </w:tcPr>
          <w:p w14:paraId="58C400E4" w14:textId="2131C8C5"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Детей дошкольного возраста (3-7 лет) </w:t>
            </w:r>
          </w:p>
        </w:tc>
        <w:tc>
          <w:tcPr>
            <w:tcW w:w="2385" w:type="dxa"/>
          </w:tcPr>
          <w:p w14:paraId="7262FE98" w14:textId="5D6649E0" w:rsidR="00B9767D" w:rsidRDefault="00F9054C"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0</w:t>
            </w:r>
            <w:r w:rsidR="00B9767D" w:rsidRPr="00C37091">
              <w:rPr>
                <w:rFonts w:ascii="Times New Roman" w:eastAsiaTheme="minorHAnsi" w:hAnsi="Times New Roman"/>
                <w:color w:val="000000"/>
                <w:sz w:val="23"/>
                <w:szCs w:val="23"/>
                <w:lang w:eastAsia="en-US"/>
              </w:rPr>
              <w:t xml:space="preserve"> человек </w:t>
            </w:r>
          </w:p>
        </w:tc>
      </w:tr>
      <w:tr w:rsidR="00B9767D" w14:paraId="2CA00019" w14:textId="77777777" w:rsidTr="00B9767D">
        <w:tc>
          <w:tcPr>
            <w:tcW w:w="799" w:type="dxa"/>
          </w:tcPr>
          <w:p w14:paraId="2E52F511" w14:textId="2451EB6F"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1.1.2 </w:t>
            </w:r>
          </w:p>
        </w:tc>
        <w:tc>
          <w:tcPr>
            <w:tcW w:w="6161" w:type="dxa"/>
          </w:tcPr>
          <w:p w14:paraId="3F906A63" w14:textId="4B44FEDE"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Детей младшего школьного возраста (7-11 лет) </w:t>
            </w:r>
          </w:p>
        </w:tc>
        <w:tc>
          <w:tcPr>
            <w:tcW w:w="2385" w:type="dxa"/>
          </w:tcPr>
          <w:p w14:paraId="224E304F" w14:textId="3291DCFA" w:rsidR="00B9767D" w:rsidRDefault="00544E1B"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2</w:t>
            </w:r>
            <w:r w:rsidR="0062573A">
              <w:rPr>
                <w:rFonts w:ascii="Times New Roman" w:eastAsiaTheme="minorHAnsi" w:hAnsi="Times New Roman"/>
                <w:color w:val="000000"/>
                <w:sz w:val="23"/>
                <w:szCs w:val="23"/>
                <w:lang w:eastAsia="en-US"/>
              </w:rPr>
              <w:t>17</w:t>
            </w:r>
            <w:r w:rsidR="00B9767D" w:rsidRPr="00C37091">
              <w:rPr>
                <w:rFonts w:ascii="Times New Roman" w:eastAsiaTheme="minorHAnsi" w:hAnsi="Times New Roman"/>
                <w:color w:val="000000"/>
                <w:sz w:val="23"/>
                <w:szCs w:val="23"/>
                <w:lang w:eastAsia="en-US"/>
              </w:rPr>
              <w:t xml:space="preserve"> человек </w:t>
            </w:r>
          </w:p>
        </w:tc>
      </w:tr>
      <w:tr w:rsidR="00B9767D" w14:paraId="0C5A1E97" w14:textId="77777777" w:rsidTr="00B9767D">
        <w:tc>
          <w:tcPr>
            <w:tcW w:w="799" w:type="dxa"/>
          </w:tcPr>
          <w:p w14:paraId="113077CE" w14:textId="75C1C9ED"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1.1.3 </w:t>
            </w:r>
          </w:p>
        </w:tc>
        <w:tc>
          <w:tcPr>
            <w:tcW w:w="6161" w:type="dxa"/>
          </w:tcPr>
          <w:p w14:paraId="0B70E092" w14:textId="5FC08D2A"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Детей среднего школьного возраста (11-15 лет) </w:t>
            </w:r>
          </w:p>
        </w:tc>
        <w:tc>
          <w:tcPr>
            <w:tcW w:w="2385" w:type="dxa"/>
          </w:tcPr>
          <w:p w14:paraId="04640680" w14:textId="28DE9D14" w:rsidR="00B9767D" w:rsidRDefault="0062573A"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1</w:t>
            </w:r>
            <w:r w:rsidR="00544E1B">
              <w:rPr>
                <w:rFonts w:ascii="Times New Roman" w:eastAsiaTheme="minorHAnsi" w:hAnsi="Times New Roman"/>
                <w:color w:val="000000"/>
                <w:sz w:val="23"/>
                <w:szCs w:val="23"/>
                <w:lang w:eastAsia="en-US"/>
              </w:rPr>
              <w:t>5</w:t>
            </w:r>
            <w:r>
              <w:rPr>
                <w:rFonts w:ascii="Times New Roman" w:eastAsiaTheme="minorHAnsi" w:hAnsi="Times New Roman"/>
                <w:color w:val="000000"/>
                <w:sz w:val="23"/>
                <w:szCs w:val="23"/>
                <w:lang w:eastAsia="en-US"/>
              </w:rPr>
              <w:t>0</w:t>
            </w:r>
            <w:r w:rsidR="00B9767D" w:rsidRPr="00C37091">
              <w:rPr>
                <w:rFonts w:ascii="Times New Roman" w:eastAsiaTheme="minorHAnsi" w:hAnsi="Times New Roman"/>
                <w:color w:val="000000"/>
                <w:sz w:val="23"/>
                <w:szCs w:val="23"/>
                <w:lang w:eastAsia="en-US"/>
              </w:rPr>
              <w:t xml:space="preserve">человек </w:t>
            </w:r>
          </w:p>
        </w:tc>
      </w:tr>
      <w:tr w:rsidR="00B9767D" w14:paraId="6B0CFCC0" w14:textId="77777777" w:rsidTr="00B9767D">
        <w:tc>
          <w:tcPr>
            <w:tcW w:w="799" w:type="dxa"/>
          </w:tcPr>
          <w:p w14:paraId="78544245" w14:textId="6A6C8170"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1.1.4 </w:t>
            </w:r>
          </w:p>
        </w:tc>
        <w:tc>
          <w:tcPr>
            <w:tcW w:w="6161" w:type="dxa"/>
          </w:tcPr>
          <w:p w14:paraId="537F52D7" w14:textId="545A1944"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Детей старшего школьного возраста (15-17 лет) </w:t>
            </w:r>
          </w:p>
        </w:tc>
        <w:tc>
          <w:tcPr>
            <w:tcW w:w="2385" w:type="dxa"/>
          </w:tcPr>
          <w:p w14:paraId="5699F305" w14:textId="5C2B6975" w:rsidR="00B9767D" w:rsidRDefault="0062573A"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1</w:t>
            </w:r>
            <w:r w:rsidR="00544E1B">
              <w:rPr>
                <w:rFonts w:ascii="Times New Roman" w:eastAsiaTheme="minorHAnsi" w:hAnsi="Times New Roman"/>
                <w:color w:val="000000"/>
                <w:sz w:val="23"/>
                <w:szCs w:val="23"/>
                <w:lang w:eastAsia="en-US"/>
              </w:rPr>
              <w:t>9</w:t>
            </w:r>
            <w:r w:rsidR="00B9767D" w:rsidRPr="00C37091">
              <w:rPr>
                <w:rFonts w:ascii="Times New Roman" w:eastAsiaTheme="minorHAnsi" w:hAnsi="Times New Roman"/>
                <w:color w:val="000000"/>
                <w:sz w:val="23"/>
                <w:szCs w:val="23"/>
                <w:lang w:eastAsia="en-US"/>
              </w:rPr>
              <w:t xml:space="preserve">человек </w:t>
            </w:r>
          </w:p>
        </w:tc>
      </w:tr>
      <w:tr w:rsidR="00B9767D" w14:paraId="012014FE" w14:textId="77777777" w:rsidTr="00B9767D">
        <w:tc>
          <w:tcPr>
            <w:tcW w:w="799" w:type="dxa"/>
          </w:tcPr>
          <w:p w14:paraId="6C494E34" w14:textId="49C011C4"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1.1.5. </w:t>
            </w:r>
          </w:p>
        </w:tc>
        <w:tc>
          <w:tcPr>
            <w:tcW w:w="6161" w:type="dxa"/>
          </w:tcPr>
          <w:p w14:paraId="534A15DA" w14:textId="470EC80F"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Детей, старше 17 лет </w:t>
            </w:r>
          </w:p>
        </w:tc>
        <w:tc>
          <w:tcPr>
            <w:tcW w:w="2385" w:type="dxa"/>
          </w:tcPr>
          <w:p w14:paraId="5C353ADD" w14:textId="11BC6756" w:rsidR="00B9767D" w:rsidRDefault="00544E1B"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0</w:t>
            </w:r>
            <w:r w:rsidR="00B9767D" w:rsidRPr="00C37091">
              <w:rPr>
                <w:rFonts w:ascii="Times New Roman" w:eastAsiaTheme="minorHAnsi" w:hAnsi="Times New Roman"/>
                <w:color w:val="000000"/>
                <w:sz w:val="23"/>
                <w:szCs w:val="23"/>
                <w:lang w:eastAsia="en-US"/>
              </w:rPr>
              <w:t xml:space="preserve"> человек </w:t>
            </w:r>
          </w:p>
        </w:tc>
      </w:tr>
      <w:tr w:rsidR="00B9767D" w14:paraId="06613B8C" w14:textId="77777777" w:rsidTr="00B9767D">
        <w:tc>
          <w:tcPr>
            <w:tcW w:w="799" w:type="dxa"/>
          </w:tcPr>
          <w:p w14:paraId="46D20C8B" w14:textId="68767A7F"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1.2 </w:t>
            </w:r>
          </w:p>
        </w:tc>
        <w:tc>
          <w:tcPr>
            <w:tcW w:w="6161" w:type="dxa"/>
          </w:tcPr>
          <w:p w14:paraId="03381A26" w14:textId="1C5BA53A"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Численность учащихся, обучающихся по образовательным программам по договорам об оказании платных образовательных услуг </w:t>
            </w:r>
          </w:p>
        </w:tc>
        <w:tc>
          <w:tcPr>
            <w:tcW w:w="2385" w:type="dxa"/>
          </w:tcPr>
          <w:p w14:paraId="1A4FE718" w14:textId="1E539A25" w:rsidR="00B9767D" w:rsidRDefault="00544E1B"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eastAsiaTheme="minorHAnsi" w:hAnsi="Times New Roman"/>
                <w:color w:val="000000"/>
                <w:sz w:val="24"/>
                <w:szCs w:val="24"/>
                <w:lang w:eastAsia="en-US"/>
              </w:rPr>
              <w:t xml:space="preserve"> </w:t>
            </w:r>
            <w:r w:rsidR="00B9767D" w:rsidRPr="00C37091">
              <w:rPr>
                <w:rFonts w:ascii="Times New Roman" w:eastAsiaTheme="minorHAnsi" w:hAnsi="Times New Roman"/>
                <w:color w:val="000000"/>
                <w:sz w:val="24"/>
                <w:szCs w:val="24"/>
                <w:lang w:eastAsia="en-US"/>
              </w:rPr>
              <w:t xml:space="preserve">0 человек </w:t>
            </w:r>
          </w:p>
        </w:tc>
      </w:tr>
      <w:tr w:rsidR="00B9767D" w14:paraId="171C762C" w14:textId="77777777" w:rsidTr="00B9767D">
        <w:tc>
          <w:tcPr>
            <w:tcW w:w="799" w:type="dxa"/>
          </w:tcPr>
          <w:p w14:paraId="5B361A56" w14:textId="2446425D"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1.3 </w:t>
            </w:r>
          </w:p>
        </w:tc>
        <w:tc>
          <w:tcPr>
            <w:tcW w:w="6161" w:type="dxa"/>
          </w:tcPr>
          <w:p w14:paraId="459D4316" w14:textId="274824BD"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Численность/удельный вес численности учащихся, занимающихся в 2-х и более объединениях (кружках, секциях, клубах), в общей численности учащихся </w:t>
            </w:r>
          </w:p>
        </w:tc>
        <w:tc>
          <w:tcPr>
            <w:tcW w:w="2385" w:type="dxa"/>
          </w:tcPr>
          <w:p w14:paraId="15B6345E" w14:textId="2DD33D58" w:rsidR="00B9767D" w:rsidRPr="00C37091" w:rsidRDefault="0062573A" w:rsidP="00B9767D">
            <w:pPr>
              <w:autoSpaceDE w:val="0"/>
              <w:autoSpaceDN w:val="0"/>
              <w:adjustRightInd w:val="0"/>
              <w:spacing w:after="0" w:line="240" w:lineRule="auto"/>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9</w:t>
            </w:r>
            <w:r w:rsidR="00544E1B">
              <w:rPr>
                <w:rFonts w:ascii="Times New Roman" w:eastAsiaTheme="minorHAnsi" w:hAnsi="Times New Roman"/>
                <w:color w:val="000000"/>
                <w:sz w:val="23"/>
                <w:szCs w:val="23"/>
                <w:lang w:eastAsia="en-US"/>
              </w:rPr>
              <w:t>8</w:t>
            </w:r>
            <w:r w:rsidR="00B9767D" w:rsidRPr="00C37091">
              <w:rPr>
                <w:rFonts w:ascii="Times New Roman" w:eastAsiaTheme="minorHAnsi" w:hAnsi="Times New Roman"/>
                <w:color w:val="000000"/>
                <w:sz w:val="23"/>
                <w:szCs w:val="23"/>
                <w:lang w:eastAsia="en-US"/>
              </w:rPr>
              <w:t xml:space="preserve"> человек/ </w:t>
            </w:r>
          </w:p>
          <w:p w14:paraId="3D2387C5" w14:textId="7322B9A9" w:rsidR="00B9767D" w:rsidRDefault="00544E1B"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eastAsiaTheme="minorHAnsi" w:hAnsi="Times New Roman"/>
                <w:color w:val="000000"/>
                <w:sz w:val="23"/>
                <w:szCs w:val="23"/>
                <w:lang w:eastAsia="en-US"/>
              </w:rPr>
              <w:t>25</w:t>
            </w:r>
            <w:r w:rsidR="0062573A">
              <w:rPr>
                <w:rFonts w:ascii="Times New Roman" w:eastAsiaTheme="minorHAnsi" w:hAnsi="Times New Roman"/>
                <w:color w:val="000000"/>
                <w:sz w:val="23"/>
                <w:szCs w:val="23"/>
                <w:lang w:eastAsia="en-US"/>
              </w:rPr>
              <w:t>,3</w:t>
            </w:r>
            <w:r w:rsidR="00B9767D" w:rsidRPr="00C37091">
              <w:rPr>
                <w:rFonts w:ascii="Times New Roman" w:eastAsiaTheme="minorHAnsi" w:hAnsi="Times New Roman"/>
                <w:color w:val="000000"/>
                <w:sz w:val="23"/>
                <w:szCs w:val="23"/>
                <w:lang w:eastAsia="en-US"/>
              </w:rPr>
              <w:t xml:space="preserve"> % </w:t>
            </w:r>
          </w:p>
        </w:tc>
      </w:tr>
      <w:tr w:rsidR="00B9767D" w14:paraId="3EFB1A8A" w14:textId="77777777" w:rsidTr="00B9767D">
        <w:tc>
          <w:tcPr>
            <w:tcW w:w="799" w:type="dxa"/>
          </w:tcPr>
          <w:p w14:paraId="39EE3526" w14:textId="366CB6AA"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1.4 </w:t>
            </w:r>
          </w:p>
        </w:tc>
        <w:tc>
          <w:tcPr>
            <w:tcW w:w="6161" w:type="dxa"/>
          </w:tcPr>
          <w:p w14:paraId="0279D15E" w14:textId="49EF2762"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 </w:t>
            </w:r>
          </w:p>
        </w:tc>
        <w:tc>
          <w:tcPr>
            <w:tcW w:w="2385" w:type="dxa"/>
          </w:tcPr>
          <w:p w14:paraId="1661BF78" w14:textId="47C27923" w:rsidR="00B9767D" w:rsidRDefault="00544E1B"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eastAsiaTheme="minorHAnsi" w:hAnsi="Times New Roman"/>
                <w:color w:val="000000"/>
                <w:sz w:val="24"/>
                <w:szCs w:val="24"/>
                <w:lang w:eastAsia="en-US"/>
              </w:rPr>
              <w:t>24</w:t>
            </w:r>
            <w:r w:rsidR="00B9767D" w:rsidRPr="00C37091">
              <w:rPr>
                <w:rFonts w:ascii="Times New Roman" w:eastAsiaTheme="minorHAnsi" w:hAnsi="Times New Roman"/>
                <w:color w:val="000000"/>
                <w:sz w:val="24"/>
                <w:szCs w:val="24"/>
                <w:lang w:eastAsia="en-US"/>
              </w:rPr>
              <w:t xml:space="preserve"> человек/</w:t>
            </w:r>
            <w:r>
              <w:rPr>
                <w:rFonts w:ascii="Times New Roman" w:eastAsiaTheme="minorHAnsi" w:hAnsi="Times New Roman"/>
                <w:color w:val="000000"/>
                <w:sz w:val="24"/>
                <w:szCs w:val="24"/>
                <w:lang w:eastAsia="en-US"/>
              </w:rPr>
              <w:t xml:space="preserve"> 4,4</w:t>
            </w:r>
            <w:r w:rsidR="00B9767D" w:rsidRPr="00C37091">
              <w:rPr>
                <w:rFonts w:ascii="Times New Roman" w:eastAsiaTheme="minorHAnsi" w:hAnsi="Times New Roman"/>
                <w:color w:val="000000"/>
                <w:sz w:val="24"/>
                <w:szCs w:val="24"/>
                <w:lang w:eastAsia="en-US"/>
              </w:rPr>
              <w:t xml:space="preserve">% </w:t>
            </w:r>
          </w:p>
        </w:tc>
      </w:tr>
      <w:tr w:rsidR="00B9767D" w14:paraId="6C568C56" w14:textId="77777777" w:rsidTr="00B9767D">
        <w:tc>
          <w:tcPr>
            <w:tcW w:w="799" w:type="dxa"/>
          </w:tcPr>
          <w:p w14:paraId="4235F69A" w14:textId="03A8592D"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1.5 </w:t>
            </w:r>
          </w:p>
        </w:tc>
        <w:tc>
          <w:tcPr>
            <w:tcW w:w="6161" w:type="dxa"/>
          </w:tcPr>
          <w:p w14:paraId="2B423CF3" w14:textId="40CE5BAC"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Численность/удельный вес численности учащихся по образовательным программам для детей с выдающимися способностями, в общей численности учащихся </w:t>
            </w:r>
          </w:p>
        </w:tc>
        <w:tc>
          <w:tcPr>
            <w:tcW w:w="2385" w:type="dxa"/>
          </w:tcPr>
          <w:p w14:paraId="2729094D" w14:textId="479F9AF1"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0 человек/% </w:t>
            </w:r>
          </w:p>
        </w:tc>
      </w:tr>
      <w:tr w:rsidR="00B9767D" w14:paraId="78CCF412" w14:textId="77777777" w:rsidTr="00B9767D">
        <w:tc>
          <w:tcPr>
            <w:tcW w:w="799" w:type="dxa"/>
          </w:tcPr>
          <w:p w14:paraId="4F52B661" w14:textId="6C71B669"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1.6 </w:t>
            </w:r>
          </w:p>
        </w:tc>
        <w:tc>
          <w:tcPr>
            <w:tcW w:w="6161" w:type="dxa"/>
          </w:tcPr>
          <w:p w14:paraId="332B79E3" w14:textId="512274D5"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 </w:t>
            </w:r>
          </w:p>
        </w:tc>
        <w:tc>
          <w:tcPr>
            <w:tcW w:w="2385" w:type="dxa"/>
          </w:tcPr>
          <w:p w14:paraId="25EFBA5B" w14:textId="31E8EA1E"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0 человек/0% </w:t>
            </w:r>
          </w:p>
        </w:tc>
      </w:tr>
      <w:tr w:rsidR="00B9767D" w14:paraId="5B8ED485" w14:textId="77777777" w:rsidTr="00B9767D">
        <w:tc>
          <w:tcPr>
            <w:tcW w:w="799" w:type="dxa"/>
          </w:tcPr>
          <w:p w14:paraId="69BC4D86" w14:textId="616FDAA5"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1.6.1 </w:t>
            </w:r>
          </w:p>
        </w:tc>
        <w:tc>
          <w:tcPr>
            <w:tcW w:w="6161" w:type="dxa"/>
          </w:tcPr>
          <w:p w14:paraId="77F6F899" w14:textId="4F6A5977"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Учащиеся с ограниченными возможностями здоровья </w:t>
            </w:r>
          </w:p>
        </w:tc>
        <w:tc>
          <w:tcPr>
            <w:tcW w:w="2385" w:type="dxa"/>
          </w:tcPr>
          <w:p w14:paraId="58AC0D80" w14:textId="0A449B6F" w:rsidR="00B9767D" w:rsidRPr="00544E1B" w:rsidRDefault="00544E1B"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544E1B">
              <w:rPr>
                <w:rFonts w:ascii="Times New Roman" w:eastAsiaTheme="minorHAnsi" w:hAnsi="Times New Roman"/>
                <w:color w:val="000000"/>
                <w:sz w:val="23"/>
                <w:szCs w:val="23"/>
                <w:lang w:eastAsia="en-US"/>
              </w:rPr>
              <w:t>14</w:t>
            </w:r>
            <w:r w:rsidR="00B9767D" w:rsidRPr="00544E1B">
              <w:rPr>
                <w:rFonts w:ascii="Times New Roman" w:eastAsiaTheme="minorHAnsi" w:hAnsi="Times New Roman"/>
                <w:color w:val="000000"/>
                <w:sz w:val="23"/>
                <w:szCs w:val="23"/>
                <w:lang w:eastAsia="en-US"/>
              </w:rPr>
              <w:t xml:space="preserve"> человек/</w:t>
            </w:r>
            <w:r w:rsidRPr="00544E1B">
              <w:rPr>
                <w:rFonts w:ascii="Times New Roman" w:eastAsiaTheme="minorHAnsi" w:hAnsi="Times New Roman"/>
                <w:color w:val="000000"/>
                <w:sz w:val="23"/>
                <w:szCs w:val="23"/>
                <w:lang w:eastAsia="en-US"/>
              </w:rPr>
              <w:t>2,6</w:t>
            </w:r>
            <w:r w:rsidR="00B9767D" w:rsidRPr="00544E1B">
              <w:rPr>
                <w:rFonts w:ascii="Times New Roman" w:eastAsiaTheme="minorHAnsi" w:hAnsi="Times New Roman"/>
                <w:color w:val="000000"/>
                <w:sz w:val="23"/>
                <w:szCs w:val="23"/>
                <w:lang w:eastAsia="en-US"/>
              </w:rPr>
              <w:t xml:space="preserve">0% </w:t>
            </w:r>
          </w:p>
        </w:tc>
      </w:tr>
      <w:tr w:rsidR="00B9767D" w14:paraId="6EE1862F" w14:textId="77777777" w:rsidTr="00B9767D">
        <w:tc>
          <w:tcPr>
            <w:tcW w:w="799" w:type="dxa"/>
          </w:tcPr>
          <w:p w14:paraId="117BD72C" w14:textId="1B23D990"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1.6.2 </w:t>
            </w:r>
          </w:p>
        </w:tc>
        <w:tc>
          <w:tcPr>
            <w:tcW w:w="6161" w:type="dxa"/>
          </w:tcPr>
          <w:p w14:paraId="56FA7931" w14:textId="46A94C21"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3"/>
                <w:szCs w:val="23"/>
                <w:lang w:eastAsia="en-US"/>
              </w:rPr>
              <w:t xml:space="preserve">Дети-сироты, дети, оставшиеся без попечения родителей </w:t>
            </w:r>
          </w:p>
        </w:tc>
        <w:tc>
          <w:tcPr>
            <w:tcW w:w="2385" w:type="dxa"/>
          </w:tcPr>
          <w:p w14:paraId="62082E35" w14:textId="67DA55D8" w:rsidR="00B9767D"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C37091">
              <w:rPr>
                <w:rFonts w:ascii="Times New Roman" w:eastAsiaTheme="minorHAnsi" w:hAnsi="Times New Roman"/>
                <w:color w:val="000000"/>
                <w:sz w:val="24"/>
                <w:szCs w:val="24"/>
                <w:lang w:eastAsia="en-US"/>
              </w:rPr>
              <w:t xml:space="preserve">8 человек/ 0,6% </w:t>
            </w:r>
          </w:p>
        </w:tc>
      </w:tr>
      <w:tr w:rsidR="00B9767D" w14:paraId="547B2B1B" w14:textId="77777777" w:rsidTr="00B9767D">
        <w:tc>
          <w:tcPr>
            <w:tcW w:w="799" w:type="dxa"/>
          </w:tcPr>
          <w:p w14:paraId="4351FD02" w14:textId="766B73B7"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1.6.3 </w:t>
            </w:r>
          </w:p>
        </w:tc>
        <w:tc>
          <w:tcPr>
            <w:tcW w:w="6161" w:type="dxa"/>
          </w:tcPr>
          <w:p w14:paraId="3B641FC0" w14:textId="134321A1"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Дети-мигранты </w:t>
            </w:r>
          </w:p>
        </w:tc>
        <w:tc>
          <w:tcPr>
            <w:tcW w:w="2385" w:type="dxa"/>
          </w:tcPr>
          <w:p w14:paraId="0B22E36B" w14:textId="116DD191"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rPr>
              <w:t xml:space="preserve">0 человек/% </w:t>
            </w:r>
          </w:p>
        </w:tc>
      </w:tr>
      <w:tr w:rsidR="00B9767D" w14:paraId="41157EC5" w14:textId="77777777" w:rsidTr="00B9767D">
        <w:tc>
          <w:tcPr>
            <w:tcW w:w="799" w:type="dxa"/>
          </w:tcPr>
          <w:p w14:paraId="14317D3C" w14:textId="3D0D645E"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1.6.4 </w:t>
            </w:r>
          </w:p>
        </w:tc>
        <w:tc>
          <w:tcPr>
            <w:tcW w:w="6161" w:type="dxa"/>
          </w:tcPr>
          <w:p w14:paraId="499E12C8" w14:textId="45D048EF"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Дети, попавшие в трудную жизненную ситуацию </w:t>
            </w:r>
          </w:p>
        </w:tc>
        <w:tc>
          <w:tcPr>
            <w:tcW w:w="2385" w:type="dxa"/>
          </w:tcPr>
          <w:p w14:paraId="50434E09" w14:textId="628ACA0B"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человек/% </w:t>
            </w:r>
          </w:p>
        </w:tc>
      </w:tr>
      <w:tr w:rsidR="00B9767D" w14:paraId="2BE24982" w14:textId="77777777" w:rsidTr="00B9767D">
        <w:tc>
          <w:tcPr>
            <w:tcW w:w="799" w:type="dxa"/>
          </w:tcPr>
          <w:p w14:paraId="70AD1AB0" w14:textId="0176044E"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1.7 </w:t>
            </w:r>
          </w:p>
        </w:tc>
        <w:tc>
          <w:tcPr>
            <w:tcW w:w="6161" w:type="dxa"/>
          </w:tcPr>
          <w:p w14:paraId="3BE5CAF3" w14:textId="278FE4ED"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учащихся, занимающихся учебно-исследовательской, проектной деятельностью, в общей численности учащихся </w:t>
            </w:r>
          </w:p>
        </w:tc>
        <w:tc>
          <w:tcPr>
            <w:tcW w:w="2385" w:type="dxa"/>
          </w:tcPr>
          <w:p w14:paraId="79A78D3D" w14:textId="165B87F3" w:rsidR="00B9767D" w:rsidRPr="00F9054C" w:rsidRDefault="00A235E7"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48</w:t>
            </w:r>
            <w:r w:rsidR="00B9767D" w:rsidRPr="00F9054C">
              <w:rPr>
                <w:rFonts w:ascii="Times New Roman" w:hAnsi="Times New Roman"/>
                <w:sz w:val="23"/>
                <w:szCs w:val="23"/>
              </w:rPr>
              <w:t xml:space="preserve"> человек/</w:t>
            </w:r>
            <w:r>
              <w:rPr>
                <w:rFonts w:ascii="Times New Roman" w:hAnsi="Times New Roman"/>
                <w:sz w:val="23"/>
                <w:szCs w:val="23"/>
              </w:rPr>
              <w:t>8,8</w:t>
            </w:r>
            <w:r w:rsidR="00B9767D" w:rsidRPr="00F9054C">
              <w:rPr>
                <w:rFonts w:ascii="Times New Roman" w:hAnsi="Times New Roman"/>
                <w:sz w:val="23"/>
                <w:szCs w:val="23"/>
              </w:rPr>
              <w:t xml:space="preserve">% </w:t>
            </w:r>
          </w:p>
        </w:tc>
      </w:tr>
      <w:tr w:rsidR="00B9767D" w14:paraId="43ECA23F" w14:textId="77777777" w:rsidTr="00B9767D">
        <w:tc>
          <w:tcPr>
            <w:tcW w:w="799" w:type="dxa"/>
          </w:tcPr>
          <w:p w14:paraId="232ACCE1" w14:textId="0E6BFD8F"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1.8 </w:t>
            </w:r>
          </w:p>
        </w:tc>
        <w:tc>
          <w:tcPr>
            <w:tcW w:w="6161" w:type="dxa"/>
          </w:tcPr>
          <w:p w14:paraId="3C02A69C" w14:textId="5FEB0242"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 </w:t>
            </w:r>
          </w:p>
        </w:tc>
        <w:tc>
          <w:tcPr>
            <w:tcW w:w="2385" w:type="dxa"/>
          </w:tcPr>
          <w:p w14:paraId="4CBE8477" w14:textId="47C127C7"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2</w:t>
            </w:r>
            <w:r w:rsidR="0062573A">
              <w:rPr>
                <w:rFonts w:ascii="Times New Roman" w:hAnsi="Times New Roman"/>
                <w:sz w:val="23"/>
                <w:szCs w:val="23"/>
              </w:rPr>
              <w:t>1</w:t>
            </w:r>
            <w:r w:rsidRPr="00F9054C">
              <w:rPr>
                <w:rFonts w:ascii="Times New Roman" w:hAnsi="Times New Roman"/>
                <w:sz w:val="23"/>
                <w:szCs w:val="23"/>
              </w:rPr>
              <w:t>8</w:t>
            </w:r>
            <w:r w:rsidR="0062573A">
              <w:rPr>
                <w:rFonts w:ascii="Times New Roman" w:hAnsi="Times New Roman"/>
                <w:sz w:val="23"/>
                <w:szCs w:val="23"/>
              </w:rPr>
              <w:t>3</w:t>
            </w:r>
            <w:r w:rsidRPr="00F9054C">
              <w:rPr>
                <w:rFonts w:ascii="Times New Roman" w:hAnsi="Times New Roman"/>
                <w:sz w:val="23"/>
                <w:szCs w:val="23"/>
              </w:rPr>
              <w:t xml:space="preserve">чел. </w:t>
            </w:r>
          </w:p>
        </w:tc>
      </w:tr>
      <w:tr w:rsidR="00B9767D" w14:paraId="1C786D56" w14:textId="77777777" w:rsidTr="00B9767D">
        <w:tc>
          <w:tcPr>
            <w:tcW w:w="799" w:type="dxa"/>
          </w:tcPr>
          <w:p w14:paraId="68191CA2" w14:textId="206A1F60"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1.8.1 </w:t>
            </w:r>
          </w:p>
        </w:tc>
        <w:tc>
          <w:tcPr>
            <w:tcW w:w="6161" w:type="dxa"/>
          </w:tcPr>
          <w:p w14:paraId="266C5336" w14:textId="224271A1"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муниципальном уровне </w:t>
            </w:r>
          </w:p>
        </w:tc>
        <w:tc>
          <w:tcPr>
            <w:tcW w:w="2385" w:type="dxa"/>
          </w:tcPr>
          <w:p w14:paraId="24C108B9" w14:textId="6A0DF977"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1466 чел. </w:t>
            </w:r>
          </w:p>
        </w:tc>
      </w:tr>
      <w:tr w:rsidR="00B9767D" w14:paraId="22B8A2F8" w14:textId="77777777" w:rsidTr="00B9767D">
        <w:tc>
          <w:tcPr>
            <w:tcW w:w="799" w:type="dxa"/>
          </w:tcPr>
          <w:p w14:paraId="530744B2" w14:textId="35282B1D"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1.8.2 </w:t>
            </w:r>
          </w:p>
        </w:tc>
        <w:tc>
          <w:tcPr>
            <w:tcW w:w="6161" w:type="dxa"/>
          </w:tcPr>
          <w:p w14:paraId="58E3534E" w14:textId="610ACC0D"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региональном уровне </w:t>
            </w:r>
          </w:p>
        </w:tc>
        <w:tc>
          <w:tcPr>
            <w:tcW w:w="2385" w:type="dxa"/>
          </w:tcPr>
          <w:p w14:paraId="23FFADBB" w14:textId="76430ABA"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647чел. </w:t>
            </w:r>
          </w:p>
        </w:tc>
      </w:tr>
      <w:tr w:rsidR="00B9767D" w14:paraId="4E6601F8" w14:textId="77777777" w:rsidTr="00B9767D">
        <w:tc>
          <w:tcPr>
            <w:tcW w:w="799" w:type="dxa"/>
          </w:tcPr>
          <w:p w14:paraId="2050DB3D" w14:textId="04FF7304"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1.8.3 </w:t>
            </w:r>
          </w:p>
        </w:tc>
        <w:tc>
          <w:tcPr>
            <w:tcW w:w="6161" w:type="dxa"/>
          </w:tcPr>
          <w:p w14:paraId="58F77027" w14:textId="56EC143A"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федеральном уровне </w:t>
            </w:r>
          </w:p>
        </w:tc>
        <w:tc>
          <w:tcPr>
            <w:tcW w:w="2385" w:type="dxa"/>
          </w:tcPr>
          <w:p w14:paraId="27965C77" w14:textId="39D0E29E"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204 чел. </w:t>
            </w:r>
          </w:p>
        </w:tc>
      </w:tr>
      <w:tr w:rsidR="00B9767D" w14:paraId="255AD1C8" w14:textId="77777777" w:rsidTr="00B9767D">
        <w:tc>
          <w:tcPr>
            <w:tcW w:w="799" w:type="dxa"/>
          </w:tcPr>
          <w:p w14:paraId="3A665E89" w14:textId="1D92904E"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1.8.4 </w:t>
            </w:r>
          </w:p>
        </w:tc>
        <w:tc>
          <w:tcPr>
            <w:tcW w:w="6161" w:type="dxa"/>
          </w:tcPr>
          <w:p w14:paraId="044586A3" w14:textId="1AB6D010"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международном уровне </w:t>
            </w:r>
          </w:p>
        </w:tc>
        <w:tc>
          <w:tcPr>
            <w:tcW w:w="2385" w:type="dxa"/>
          </w:tcPr>
          <w:p w14:paraId="7A4ADF06" w14:textId="59929941" w:rsidR="00B9767D" w:rsidRPr="00F9054C" w:rsidRDefault="0062573A"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1</w:t>
            </w:r>
            <w:r w:rsidR="00B9767D" w:rsidRPr="00F9054C">
              <w:rPr>
                <w:rFonts w:ascii="Times New Roman" w:hAnsi="Times New Roman"/>
                <w:sz w:val="23"/>
                <w:szCs w:val="23"/>
              </w:rPr>
              <w:t xml:space="preserve">1 чел. </w:t>
            </w:r>
          </w:p>
        </w:tc>
      </w:tr>
      <w:tr w:rsidR="00B9767D" w14:paraId="18CA447A" w14:textId="77777777" w:rsidTr="00B9767D">
        <w:tc>
          <w:tcPr>
            <w:tcW w:w="799" w:type="dxa"/>
          </w:tcPr>
          <w:p w14:paraId="282EAF03" w14:textId="4FEA3BF7"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1.9 </w:t>
            </w:r>
          </w:p>
        </w:tc>
        <w:tc>
          <w:tcPr>
            <w:tcW w:w="6161" w:type="dxa"/>
          </w:tcPr>
          <w:p w14:paraId="21FCD943" w14:textId="680B5B41"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том числе: </w:t>
            </w:r>
          </w:p>
        </w:tc>
        <w:tc>
          <w:tcPr>
            <w:tcW w:w="2385" w:type="dxa"/>
          </w:tcPr>
          <w:p w14:paraId="7C27AAA4" w14:textId="1982C933" w:rsidR="00B9767D" w:rsidRPr="00F9054C" w:rsidRDefault="0062573A"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188</w:t>
            </w:r>
            <w:r w:rsidR="00B9767D" w:rsidRPr="00F9054C">
              <w:rPr>
                <w:rFonts w:ascii="Times New Roman" w:hAnsi="Times New Roman"/>
                <w:sz w:val="23"/>
                <w:szCs w:val="23"/>
              </w:rPr>
              <w:t xml:space="preserve">чел. </w:t>
            </w:r>
          </w:p>
        </w:tc>
      </w:tr>
      <w:tr w:rsidR="00B9767D" w14:paraId="27E578BE" w14:textId="77777777" w:rsidTr="00B9767D">
        <w:tc>
          <w:tcPr>
            <w:tcW w:w="799" w:type="dxa"/>
          </w:tcPr>
          <w:p w14:paraId="22B1A934" w14:textId="47128814"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1.9.1 </w:t>
            </w:r>
          </w:p>
        </w:tc>
        <w:tc>
          <w:tcPr>
            <w:tcW w:w="6161" w:type="dxa"/>
          </w:tcPr>
          <w:p w14:paraId="14B5022A" w14:textId="2CFB3232"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муниципальном уровне </w:t>
            </w:r>
          </w:p>
        </w:tc>
        <w:tc>
          <w:tcPr>
            <w:tcW w:w="2385" w:type="dxa"/>
          </w:tcPr>
          <w:p w14:paraId="7F20C9AA" w14:textId="00628817" w:rsidR="00B9767D" w:rsidRPr="00F9054C" w:rsidRDefault="0062573A"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11</w:t>
            </w:r>
            <w:r w:rsidR="00B9767D" w:rsidRPr="00F9054C">
              <w:rPr>
                <w:rFonts w:ascii="Times New Roman" w:hAnsi="Times New Roman"/>
                <w:sz w:val="23"/>
                <w:szCs w:val="23"/>
              </w:rPr>
              <w:t xml:space="preserve">8чел. </w:t>
            </w:r>
          </w:p>
        </w:tc>
      </w:tr>
      <w:tr w:rsidR="00B9767D" w14:paraId="4C601BE8" w14:textId="77777777" w:rsidTr="00B9767D">
        <w:tc>
          <w:tcPr>
            <w:tcW w:w="799" w:type="dxa"/>
          </w:tcPr>
          <w:p w14:paraId="2955DFC6" w14:textId="079449D6"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1.9.2 </w:t>
            </w:r>
          </w:p>
        </w:tc>
        <w:tc>
          <w:tcPr>
            <w:tcW w:w="6161" w:type="dxa"/>
          </w:tcPr>
          <w:p w14:paraId="5E768518" w14:textId="5EE140C7"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региональном уровне </w:t>
            </w:r>
          </w:p>
        </w:tc>
        <w:tc>
          <w:tcPr>
            <w:tcW w:w="2385" w:type="dxa"/>
          </w:tcPr>
          <w:p w14:paraId="03DCE594" w14:textId="067E3F8B"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85чел. </w:t>
            </w:r>
          </w:p>
        </w:tc>
      </w:tr>
      <w:tr w:rsidR="00B9767D" w14:paraId="2FE6ABEB" w14:textId="77777777" w:rsidTr="00B9767D">
        <w:tc>
          <w:tcPr>
            <w:tcW w:w="799" w:type="dxa"/>
          </w:tcPr>
          <w:p w14:paraId="1E1B7584" w14:textId="59A30C9E"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1.9.3 </w:t>
            </w:r>
          </w:p>
        </w:tc>
        <w:tc>
          <w:tcPr>
            <w:tcW w:w="6161" w:type="dxa"/>
          </w:tcPr>
          <w:p w14:paraId="1E780174" w14:textId="5F27F525"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федеральном уровне </w:t>
            </w:r>
          </w:p>
        </w:tc>
        <w:tc>
          <w:tcPr>
            <w:tcW w:w="2385" w:type="dxa"/>
          </w:tcPr>
          <w:p w14:paraId="7CDC70F7" w14:textId="39F81EF5"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9чел </w:t>
            </w:r>
          </w:p>
        </w:tc>
      </w:tr>
      <w:tr w:rsidR="00B9767D" w14:paraId="26385957" w14:textId="77777777" w:rsidTr="00B9767D">
        <w:tc>
          <w:tcPr>
            <w:tcW w:w="799" w:type="dxa"/>
          </w:tcPr>
          <w:p w14:paraId="3F5E1756" w14:textId="319C54EF"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1.9.4 </w:t>
            </w:r>
          </w:p>
        </w:tc>
        <w:tc>
          <w:tcPr>
            <w:tcW w:w="6161" w:type="dxa"/>
          </w:tcPr>
          <w:p w14:paraId="17B2043A" w14:textId="557330AF"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международном уровне </w:t>
            </w:r>
          </w:p>
        </w:tc>
        <w:tc>
          <w:tcPr>
            <w:tcW w:w="2385" w:type="dxa"/>
          </w:tcPr>
          <w:p w14:paraId="2358F193" w14:textId="5F0B7BB2"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3чел. </w:t>
            </w:r>
          </w:p>
        </w:tc>
      </w:tr>
      <w:tr w:rsidR="00B9767D" w14:paraId="0636895E" w14:textId="77777777" w:rsidTr="00B9767D">
        <w:tc>
          <w:tcPr>
            <w:tcW w:w="799" w:type="dxa"/>
          </w:tcPr>
          <w:p w14:paraId="5AC81647" w14:textId="3AFADD66"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1.10 </w:t>
            </w:r>
          </w:p>
        </w:tc>
        <w:tc>
          <w:tcPr>
            <w:tcW w:w="6161" w:type="dxa"/>
          </w:tcPr>
          <w:p w14:paraId="490B7A0F" w14:textId="450C6A65"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учащихся, участвующих в образовательных и социальных проектах, в общей численности учащихся, в том числе: </w:t>
            </w:r>
          </w:p>
        </w:tc>
        <w:tc>
          <w:tcPr>
            <w:tcW w:w="2385" w:type="dxa"/>
          </w:tcPr>
          <w:p w14:paraId="58566A3D" w14:textId="085A8474"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человек/% </w:t>
            </w:r>
          </w:p>
        </w:tc>
      </w:tr>
      <w:tr w:rsidR="00B9767D" w14:paraId="5CE1B790" w14:textId="77777777" w:rsidTr="00B9767D">
        <w:tc>
          <w:tcPr>
            <w:tcW w:w="799" w:type="dxa"/>
          </w:tcPr>
          <w:p w14:paraId="7540A181" w14:textId="13980EDD"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1.10.1 </w:t>
            </w:r>
          </w:p>
        </w:tc>
        <w:tc>
          <w:tcPr>
            <w:tcW w:w="6161" w:type="dxa"/>
          </w:tcPr>
          <w:p w14:paraId="4B80C135" w14:textId="4B7EFB04"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Муниципального уровня </w:t>
            </w:r>
          </w:p>
        </w:tc>
        <w:tc>
          <w:tcPr>
            <w:tcW w:w="2385" w:type="dxa"/>
          </w:tcPr>
          <w:p w14:paraId="2580E519" w14:textId="6170B446"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человек/% </w:t>
            </w:r>
          </w:p>
        </w:tc>
      </w:tr>
      <w:tr w:rsidR="00B9767D" w14:paraId="4879FEF7" w14:textId="77777777" w:rsidTr="00B9767D">
        <w:tc>
          <w:tcPr>
            <w:tcW w:w="799" w:type="dxa"/>
          </w:tcPr>
          <w:p w14:paraId="5A4BF417" w14:textId="3BC0C9E1"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1.10.2 </w:t>
            </w:r>
          </w:p>
        </w:tc>
        <w:tc>
          <w:tcPr>
            <w:tcW w:w="6161" w:type="dxa"/>
          </w:tcPr>
          <w:p w14:paraId="2EDFFBF6" w14:textId="6E0D9E84"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Регионального уровня </w:t>
            </w:r>
          </w:p>
        </w:tc>
        <w:tc>
          <w:tcPr>
            <w:tcW w:w="2385" w:type="dxa"/>
          </w:tcPr>
          <w:p w14:paraId="61D1CB88" w14:textId="1B872FBB"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человек/% </w:t>
            </w:r>
          </w:p>
        </w:tc>
      </w:tr>
      <w:tr w:rsidR="00B9767D" w14:paraId="508DF561" w14:textId="77777777" w:rsidTr="00B9767D">
        <w:tc>
          <w:tcPr>
            <w:tcW w:w="799" w:type="dxa"/>
          </w:tcPr>
          <w:p w14:paraId="0B372C6A" w14:textId="2C3EE37D"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1.10.3 </w:t>
            </w:r>
          </w:p>
        </w:tc>
        <w:tc>
          <w:tcPr>
            <w:tcW w:w="6161" w:type="dxa"/>
          </w:tcPr>
          <w:p w14:paraId="5EAF9A73" w14:textId="03AA01FD"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Межрегионального уровня </w:t>
            </w:r>
          </w:p>
        </w:tc>
        <w:tc>
          <w:tcPr>
            <w:tcW w:w="2385" w:type="dxa"/>
          </w:tcPr>
          <w:p w14:paraId="11C5139C" w14:textId="2C1AF6A4"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человек/% </w:t>
            </w:r>
          </w:p>
        </w:tc>
      </w:tr>
      <w:tr w:rsidR="00B9767D" w14:paraId="0DA9DB50" w14:textId="77777777" w:rsidTr="00B9767D">
        <w:tc>
          <w:tcPr>
            <w:tcW w:w="799" w:type="dxa"/>
          </w:tcPr>
          <w:p w14:paraId="710B5C6F" w14:textId="2174C01B"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1.10.4 </w:t>
            </w:r>
          </w:p>
        </w:tc>
        <w:tc>
          <w:tcPr>
            <w:tcW w:w="6161" w:type="dxa"/>
          </w:tcPr>
          <w:p w14:paraId="5BE5F221" w14:textId="16FA8D13"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Федерального уровня </w:t>
            </w:r>
          </w:p>
        </w:tc>
        <w:tc>
          <w:tcPr>
            <w:tcW w:w="2385" w:type="dxa"/>
          </w:tcPr>
          <w:p w14:paraId="1F86B3BB" w14:textId="2502CD66"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человек/% </w:t>
            </w:r>
          </w:p>
        </w:tc>
      </w:tr>
      <w:tr w:rsidR="00B9767D" w14:paraId="7982A8E3" w14:textId="77777777" w:rsidTr="00B9767D">
        <w:tc>
          <w:tcPr>
            <w:tcW w:w="799" w:type="dxa"/>
          </w:tcPr>
          <w:p w14:paraId="484F3F63" w14:textId="778E7E12"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1.10.5 </w:t>
            </w:r>
          </w:p>
        </w:tc>
        <w:tc>
          <w:tcPr>
            <w:tcW w:w="6161" w:type="dxa"/>
          </w:tcPr>
          <w:p w14:paraId="233FA311" w14:textId="30876556"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Международного уровня </w:t>
            </w:r>
          </w:p>
        </w:tc>
        <w:tc>
          <w:tcPr>
            <w:tcW w:w="2385" w:type="dxa"/>
          </w:tcPr>
          <w:p w14:paraId="5B5F7E71" w14:textId="55476431"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человек/% </w:t>
            </w:r>
          </w:p>
        </w:tc>
      </w:tr>
      <w:tr w:rsidR="00B9767D" w14:paraId="743309C5" w14:textId="77777777" w:rsidTr="00B9767D">
        <w:tc>
          <w:tcPr>
            <w:tcW w:w="799" w:type="dxa"/>
          </w:tcPr>
          <w:p w14:paraId="249605A0" w14:textId="2EDB7E60"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lastRenderedPageBreak/>
              <w:t xml:space="preserve">1.11 </w:t>
            </w:r>
          </w:p>
        </w:tc>
        <w:tc>
          <w:tcPr>
            <w:tcW w:w="6161" w:type="dxa"/>
          </w:tcPr>
          <w:p w14:paraId="2A629A07" w14:textId="358BE2CC"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Количество массовых мероприятий, проведенных образовательной организацией, в том числе: </w:t>
            </w:r>
          </w:p>
        </w:tc>
        <w:tc>
          <w:tcPr>
            <w:tcW w:w="2385" w:type="dxa"/>
          </w:tcPr>
          <w:p w14:paraId="23BBBC49" w14:textId="52886F3F"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31 </w:t>
            </w:r>
          </w:p>
        </w:tc>
      </w:tr>
      <w:tr w:rsidR="00B9767D" w14:paraId="28881199" w14:textId="77777777" w:rsidTr="00B9767D">
        <w:tc>
          <w:tcPr>
            <w:tcW w:w="799" w:type="dxa"/>
          </w:tcPr>
          <w:p w14:paraId="650AAED2" w14:textId="57209422"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1.11.1 </w:t>
            </w:r>
          </w:p>
        </w:tc>
        <w:tc>
          <w:tcPr>
            <w:tcW w:w="6161" w:type="dxa"/>
          </w:tcPr>
          <w:p w14:paraId="65E189A0" w14:textId="17DFCACC"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муниципальном уровне </w:t>
            </w:r>
          </w:p>
        </w:tc>
        <w:tc>
          <w:tcPr>
            <w:tcW w:w="2385" w:type="dxa"/>
          </w:tcPr>
          <w:p w14:paraId="1869A914" w14:textId="7F73C3E8"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29 </w:t>
            </w:r>
          </w:p>
        </w:tc>
      </w:tr>
      <w:tr w:rsidR="00B9767D" w14:paraId="00382690" w14:textId="77777777" w:rsidTr="00B9767D">
        <w:tc>
          <w:tcPr>
            <w:tcW w:w="799" w:type="dxa"/>
          </w:tcPr>
          <w:p w14:paraId="0717F04E" w14:textId="172F8648"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1.11.2 </w:t>
            </w:r>
          </w:p>
        </w:tc>
        <w:tc>
          <w:tcPr>
            <w:tcW w:w="6161" w:type="dxa"/>
          </w:tcPr>
          <w:p w14:paraId="3C6A8C05" w14:textId="153F3A52"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региональном уровне </w:t>
            </w:r>
          </w:p>
        </w:tc>
        <w:tc>
          <w:tcPr>
            <w:tcW w:w="2385" w:type="dxa"/>
          </w:tcPr>
          <w:p w14:paraId="5E8A71AF" w14:textId="35AD1E2D"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 </w:t>
            </w:r>
          </w:p>
        </w:tc>
      </w:tr>
      <w:tr w:rsidR="00B9767D" w14:paraId="371DC4B0" w14:textId="77777777" w:rsidTr="00B9767D">
        <w:tc>
          <w:tcPr>
            <w:tcW w:w="799" w:type="dxa"/>
          </w:tcPr>
          <w:p w14:paraId="052C0994" w14:textId="4D6B7BA3"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1.11.3 </w:t>
            </w:r>
          </w:p>
        </w:tc>
        <w:tc>
          <w:tcPr>
            <w:tcW w:w="6161" w:type="dxa"/>
          </w:tcPr>
          <w:p w14:paraId="05782D24" w14:textId="2F730D82"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межрегиональном уровне </w:t>
            </w:r>
          </w:p>
        </w:tc>
        <w:tc>
          <w:tcPr>
            <w:tcW w:w="2385" w:type="dxa"/>
          </w:tcPr>
          <w:p w14:paraId="6E686CAB" w14:textId="6BDA0047"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 </w:t>
            </w:r>
          </w:p>
        </w:tc>
      </w:tr>
      <w:tr w:rsidR="00B9767D" w14:paraId="1EAFAB25" w14:textId="77777777" w:rsidTr="00B9767D">
        <w:tc>
          <w:tcPr>
            <w:tcW w:w="799" w:type="dxa"/>
          </w:tcPr>
          <w:p w14:paraId="0C0F74AC" w14:textId="25498BA5"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1.11.4 </w:t>
            </w:r>
          </w:p>
        </w:tc>
        <w:tc>
          <w:tcPr>
            <w:tcW w:w="6161" w:type="dxa"/>
          </w:tcPr>
          <w:p w14:paraId="47FBB111" w14:textId="117F097E"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федеральном уровне </w:t>
            </w:r>
          </w:p>
        </w:tc>
        <w:tc>
          <w:tcPr>
            <w:tcW w:w="2385" w:type="dxa"/>
          </w:tcPr>
          <w:p w14:paraId="1DC4B710" w14:textId="519BE45D"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 </w:t>
            </w:r>
          </w:p>
        </w:tc>
      </w:tr>
      <w:tr w:rsidR="00B9767D" w14:paraId="5636BCA8" w14:textId="77777777" w:rsidTr="00B9767D">
        <w:tc>
          <w:tcPr>
            <w:tcW w:w="799" w:type="dxa"/>
          </w:tcPr>
          <w:p w14:paraId="5445651C" w14:textId="6494A976"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1.11.5 </w:t>
            </w:r>
          </w:p>
        </w:tc>
        <w:tc>
          <w:tcPr>
            <w:tcW w:w="6161" w:type="dxa"/>
          </w:tcPr>
          <w:p w14:paraId="0544C5A2" w14:textId="3636005D"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 международном уровне </w:t>
            </w:r>
          </w:p>
        </w:tc>
        <w:tc>
          <w:tcPr>
            <w:tcW w:w="2385" w:type="dxa"/>
          </w:tcPr>
          <w:p w14:paraId="3A5E7EE4" w14:textId="50B8CA39"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 </w:t>
            </w:r>
          </w:p>
        </w:tc>
      </w:tr>
      <w:tr w:rsidR="00B9767D" w14:paraId="69FD3F60" w14:textId="77777777" w:rsidTr="00B9767D">
        <w:tc>
          <w:tcPr>
            <w:tcW w:w="799" w:type="dxa"/>
          </w:tcPr>
          <w:p w14:paraId="0CF04BFB" w14:textId="5C32CFC3"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1.12 </w:t>
            </w:r>
          </w:p>
        </w:tc>
        <w:tc>
          <w:tcPr>
            <w:tcW w:w="6161" w:type="dxa"/>
          </w:tcPr>
          <w:p w14:paraId="799F9294" w14:textId="24594AA0"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Общая численность педагогических работников </w:t>
            </w:r>
          </w:p>
        </w:tc>
        <w:tc>
          <w:tcPr>
            <w:tcW w:w="2385" w:type="dxa"/>
          </w:tcPr>
          <w:p w14:paraId="79C73305" w14:textId="7EA66AB6" w:rsidR="00B9767D" w:rsidRPr="00F9054C" w:rsidRDefault="00A70048"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2</w:t>
            </w:r>
            <w:r w:rsidR="00591DDE">
              <w:rPr>
                <w:rFonts w:ascii="Times New Roman" w:hAnsi="Times New Roman"/>
                <w:sz w:val="23"/>
                <w:szCs w:val="23"/>
              </w:rPr>
              <w:t>1</w:t>
            </w:r>
            <w:r w:rsidR="00B9767D" w:rsidRPr="00F9054C">
              <w:rPr>
                <w:rFonts w:ascii="Times New Roman" w:hAnsi="Times New Roman"/>
                <w:sz w:val="23"/>
                <w:szCs w:val="23"/>
              </w:rPr>
              <w:t xml:space="preserve"> человек </w:t>
            </w:r>
          </w:p>
        </w:tc>
      </w:tr>
      <w:tr w:rsidR="00B9767D" w14:paraId="4A04CD58" w14:textId="77777777" w:rsidTr="00B9767D">
        <w:tc>
          <w:tcPr>
            <w:tcW w:w="799" w:type="dxa"/>
          </w:tcPr>
          <w:p w14:paraId="337529C1" w14:textId="19570547"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1.13 </w:t>
            </w:r>
          </w:p>
        </w:tc>
        <w:tc>
          <w:tcPr>
            <w:tcW w:w="6161" w:type="dxa"/>
          </w:tcPr>
          <w:p w14:paraId="30CFAFD3" w14:textId="3A723562"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385" w:type="dxa"/>
          </w:tcPr>
          <w:p w14:paraId="2A98FBE8" w14:textId="75CA62E7" w:rsidR="00B9767D" w:rsidRPr="00F9054C" w:rsidRDefault="0006594F"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9</w:t>
            </w:r>
            <w:r w:rsidR="00B9767D" w:rsidRPr="00F9054C">
              <w:rPr>
                <w:rFonts w:ascii="Times New Roman" w:hAnsi="Times New Roman"/>
                <w:sz w:val="23"/>
                <w:szCs w:val="23"/>
              </w:rPr>
              <w:t xml:space="preserve"> человека/</w:t>
            </w:r>
            <w:r w:rsidR="00591DDE">
              <w:rPr>
                <w:rFonts w:ascii="Times New Roman" w:hAnsi="Times New Roman"/>
                <w:sz w:val="23"/>
                <w:szCs w:val="23"/>
              </w:rPr>
              <w:t>62</w:t>
            </w:r>
            <w:r w:rsidR="00B9767D" w:rsidRPr="00F9054C">
              <w:rPr>
                <w:rFonts w:ascii="Times New Roman" w:hAnsi="Times New Roman"/>
                <w:sz w:val="23"/>
                <w:szCs w:val="23"/>
              </w:rPr>
              <w:t xml:space="preserve">% </w:t>
            </w:r>
          </w:p>
        </w:tc>
      </w:tr>
      <w:tr w:rsidR="00B9767D" w14:paraId="2C09C431" w14:textId="77777777" w:rsidTr="00B9767D">
        <w:tc>
          <w:tcPr>
            <w:tcW w:w="799" w:type="dxa"/>
          </w:tcPr>
          <w:p w14:paraId="35468F8C" w14:textId="47CE7EEA"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1.14 </w:t>
            </w:r>
          </w:p>
        </w:tc>
        <w:tc>
          <w:tcPr>
            <w:tcW w:w="6161" w:type="dxa"/>
          </w:tcPr>
          <w:p w14:paraId="6EFDBAE2" w14:textId="57E7C06E"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385" w:type="dxa"/>
          </w:tcPr>
          <w:p w14:paraId="16F765D1" w14:textId="39258704" w:rsidR="00B9767D" w:rsidRPr="00F9054C" w:rsidRDefault="0006594F"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rPr>
              <w:t xml:space="preserve">9 </w:t>
            </w:r>
            <w:r w:rsidR="00B9767D" w:rsidRPr="00F9054C">
              <w:rPr>
                <w:rFonts w:ascii="Times New Roman" w:hAnsi="Times New Roman"/>
              </w:rPr>
              <w:t>человек/5</w:t>
            </w:r>
            <w:r w:rsidR="00591DDE">
              <w:rPr>
                <w:rFonts w:ascii="Times New Roman" w:hAnsi="Times New Roman"/>
              </w:rPr>
              <w:t>2</w:t>
            </w:r>
            <w:r w:rsidR="00B9767D" w:rsidRPr="00F9054C">
              <w:rPr>
                <w:rFonts w:ascii="Times New Roman" w:hAnsi="Times New Roman"/>
              </w:rPr>
              <w:t xml:space="preserve">,3% </w:t>
            </w:r>
          </w:p>
        </w:tc>
      </w:tr>
      <w:tr w:rsidR="00B9767D" w14:paraId="68A075AE" w14:textId="77777777" w:rsidTr="00B9767D">
        <w:tc>
          <w:tcPr>
            <w:tcW w:w="799" w:type="dxa"/>
          </w:tcPr>
          <w:p w14:paraId="0DB8474C" w14:textId="306BA583"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1.15 </w:t>
            </w:r>
          </w:p>
        </w:tc>
        <w:tc>
          <w:tcPr>
            <w:tcW w:w="6161" w:type="dxa"/>
          </w:tcPr>
          <w:p w14:paraId="7193EAA0" w14:textId="2CB96217" w:rsidR="00B9767D" w:rsidRPr="00F9054C" w:rsidRDefault="00B9767D"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385" w:type="dxa"/>
          </w:tcPr>
          <w:p w14:paraId="529CE8EC" w14:textId="0D09A40A" w:rsidR="00B9767D" w:rsidRPr="00F9054C" w:rsidRDefault="00591DDE" w:rsidP="00B9767D">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7</w:t>
            </w:r>
            <w:r w:rsidR="00B9767D" w:rsidRPr="00F9054C">
              <w:rPr>
                <w:rFonts w:ascii="Times New Roman" w:hAnsi="Times New Roman"/>
                <w:sz w:val="23"/>
                <w:szCs w:val="23"/>
              </w:rPr>
              <w:t xml:space="preserve"> человек/</w:t>
            </w:r>
            <w:r>
              <w:rPr>
                <w:rFonts w:ascii="Times New Roman" w:hAnsi="Times New Roman"/>
                <w:sz w:val="23"/>
                <w:szCs w:val="23"/>
              </w:rPr>
              <w:t>33,3</w:t>
            </w:r>
            <w:r w:rsidR="00B9767D" w:rsidRPr="00F9054C">
              <w:rPr>
                <w:rFonts w:ascii="Times New Roman" w:hAnsi="Times New Roman"/>
                <w:sz w:val="23"/>
                <w:szCs w:val="23"/>
              </w:rPr>
              <w:t xml:space="preserve">% </w:t>
            </w:r>
          </w:p>
        </w:tc>
      </w:tr>
      <w:tr w:rsidR="00AA35A9" w14:paraId="37A46DE0" w14:textId="77777777" w:rsidTr="00B9767D">
        <w:tc>
          <w:tcPr>
            <w:tcW w:w="799" w:type="dxa"/>
          </w:tcPr>
          <w:p w14:paraId="6ECF8D25" w14:textId="47C04DBC" w:rsidR="00AA35A9" w:rsidRPr="00F9054C" w:rsidRDefault="00AA35A9"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1.16 </w:t>
            </w:r>
          </w:p>
        </w:tc>
        <w:tc>
          <w:tcPr>
            <w:tcW w:w="6161" w:type="dxa"/>
          </w:tcPr>
          <w:p w14:paraId="2B66A4BA" w14:textId="3772F88B" w:rsidR="00AA35A9" w:rsidRPr="00F9054C" w:rsidRDefault="00AA35A9"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385" w:type="dxa"/>
          </w:tcPr>
          <w:p w14:paraId="1BCA36C9" w14:textId="05AB6F9F" w:rsidR="00AA35A9" w:rsidRPr="00F9054C" w:rsidRDefault="0006594F"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 xml:space="preserve">4 </w:t>
            </w:r>
            <w:r w:rsidR="00AA35A9" w:rsidRPr="00F9054C">
              <w:rPr>
                <w:rFonts w:ascii="Times New Roman" w:hAnsi="Times New Roman"/>
                <w:sz w:val="23"/>
                <w:szCs w:val="23"/>
              </w:rPr>
              <w:t>человека/</w:t>
            </w:r>
            <w:r w:rsidR="00591DDE">
              <w:rPr>
                <w:rFonts w:ascii="Times New Roman" w:hAnsi="Times New Roman"/>
                <w:sz w:val="23"/>
                <w:szCs w:val="23"/>
              </w:rPr>
              <w:t>3</w:t>
            </w:r>
            <w:r>
              <w:rPr>
                <w:rFonts w:ascii="Times New Roman" w:hAnsi="Times New Roman"/>
                <w:sz w:val="23"/>
                <w:szCs w:val="23"/>
              </w:rPr>
              <w:t>1%</w:t>
            </w:r>
            <w:r w:rsidR="00AA35A9" w:rsidRPr="00F9054C">
              <w:rPr>
                <w:rFonts w:ascii="Times New Roman" w:hAnsi="Times New Roman"/>
                <w:sz w:val="23"/>
                <w:szCs w:val="23"/>
              </w:rPr>
              <w:t xml:space="preserve"> </w:t>
            </w:r>
          </w:p>
        </w:tc>
      </w:tr>
      <w:tr w:rsidR="00AA35A9" w14:paraId="0639CD78" w14:textId="77777777" w:rsidTr="00B9767D">
        <w:tc>
          <w:tcPr>
            <w:tcW w:w="799" w:type="dxa"/>
          </w:tcPr>
          <w:p w14:paraId="3A17EE56" w14:textId="67644FF9" w:rsidR="00AA35A9" w:rsidRPr="00F9054C" w:rsidRDefault="00AA35A9"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1.17 </w:t>
            </w:r>
          </w:p>
        </w:tc>
        <w:tc>
          <w:tcPr>
            <w:tcW w:w="6161" w:type="dxa"/>
          </w:tcPr>
          <w:p w14:paraId="431F296A" w14:textId="0E5CFD72" w:rsidR="00AA35A9" w:rsidRPr="00F9054C" w:rsidRDefault="00AA35A9"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385" w:type="dxa"/>
          </w:tcPr>
          <w:p w14:paraId="1D84AEFC" w14:textId="6BEEA026" w:rsidR="00AA35A9" w:rsidRPr="00F9054C" w:rsidRDefault="00591DDE"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1</w:t>
            </w:r>
            <w:r w:rsidR="0006594F">
              <w:rPr>
                <w:rFonts w:ascii="Times New Roman" w:hAnsi="Times New Roman"/>
                <w:sz w:val="23"/>
                <w:szCs w:val="23"/>
              </w:rPr>
              <w:t>6</w:t>
            </w:r>
            <w:r w:rsidR="00AA35A9" w:rsidRPr="00F9054C">
              <w:rPr>
                <w:rFonts w:ascii="Times New Roman" w:hAnsi="Times New Roman"/>
                <w:sz w:val="23"/>
                <w:szCs w:val="23"/>
              </w:rPr>
              <w:t xml:space="preserve"> человек/</w:t>
            </w:r>
            <w:r w:rsidR="0006594F">
              <w:rPr>
                <w:rFonts w:ascii="Times New Roman" w:hAnsi="Times New Roman"/>
                <w:sz w:val="23"/>
                <w:szCs w:val="23"/>
              </w:rPr>
              <w:t>10</w:t>
            </w:r>
            <w:r>
              <w:rPr>
                <w:rFonts w:ascii="Times New Roman" w:hAnsi="Times New Roman"/>
                <w:sz w:val="23"/>
                <w:szCs w:val="23"/>
              </w:rPr>
              <w:t>0</w:t>
            </w:r>
            <w:r w:rsidR="00AA35A9" w:rsidRPr="00F9054C">
              <w:rPr>
                <w:rFonts w:ascii="Times New Roman" w:hAnsi="Times New Roman"/>
                <w:sz w:val="23"/>
                <w:szCs w:val="23"/>
              </w:rPr>
              <w:t xml:space="preserve">% </w:t>
            </w:r>
          </w:p>
        </w:tc>
      </w:tr>
      <w:tr w:rsidR="00AA35A9" w14:paraId="53DA011D" w14:textId="77777777" w:rsidTr="00B9767D">
        <w:tc>
          <w:tcPr>
            <w:tcW w:w="799" w:type="dxa"/>
          </w:tcPr>
          <w:p w14:paraId="728C38DA" w14:textId="0FD2DCA5" w:rsidR="00AA35A9" w:rsidRPr="00F9054C" w:rsidRDefault="00AA35A9"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1.17.1 </w:t>
            </w:r>
          </w:p>
        </w:tc>
        <w:tc>
          <w:tcPr>
            <w:tcW w:w="6161" w:type="dxa"/>
          </w:tcPr>
          <w:p w14:paraId="086DEF3F" w14:textId="27675513" w:rsidR="00AA35A9" w:rsidRPr="00F9054C" w:rsidRDefault="00AA35A9"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Высшая </w:t>
            </w:r>
          </w:p>
        </w:tc>
        <w:tc>
          <w:tcPr>
            <w:tcW w:w="2385" w:type="dxa"/>
          </w:tcPr>
          <w:p w14:paraId="7C7FF4A9" w14:textId="5D1E5864" w:rsidR="00AA35A9" w:rsidRPr="00F9054C" w:rsidRDefault="0006594F"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9</w:t>
            </w:r>
            <w:r w:rsidR="00AA35A9" w:rsidRPr="00F9054C">
              <w:rPr>
                <w:rFonts w:ascii="Times New Roman" w:hAnsi="Times New Roman"/>
                <w:sz w:val="23"/>
                <w:szCs w:val="23"/>
              </w:rPr>
              <w:t xml:space="preserve"> человек/</w:t>
            </w:r>
            <w:r w:rsidR="00591DDE">
              <w:rPr>
                <w:rFonts w:ascii="Times New Roman" w:hAnsi="Times New Roman"/>
                <w:sz w:val="23"/>
                <w:szCs w:val="23"/>
              </w:rPr>
              <w:t>57,1</w:t>
            </w:r>
            <w:r w:rsidR="00AA35A9" w:rsidRPr="00F9054C">
              <w:rPr>
                <w:rFonts w:ascii="Times New Roman" w:hAnsi="Times New Roman"/>
                <w:sz w:val="23"/>
                <w:szCs w:val="23"/>
              </w:rPr>
              <w:t xml:space="preserve">% </w:t>
            </w:r>
          </w:p>
        </w:tc>
      </w:tr>
      <w:tr w:rsidR="00AA35A9" w14:paraId="2FEF399E" w14:textId="77777777" w:rsidTr="00B9767D">
        <w:tc>
          <w:tcPr>
            <w:tcW w:w="799" w:type="dxa"/>
          </w:tcPr>
          <w:p w14:paraId="6D6989FA" w14:textId="64DEC33A" w:rsidR="00AA35A9" w:rsidRPr="00F9054C" w:rsidRDefault="00AA35A9"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1.17.2 </w:t>
            </w:r>
          </w:p>
        </w:tc>
        <w:tc>
          <w:tcPr>
            <w:tcW w:w="6161" w:type="dxa"/>
          </w:tcPr>
          <w:p w14:paraId="04DF30DD" w14:textId="50F466EE" w:rsidR="00AA35A9" w:rsidRPr="00F9054C" w:rsidRDefault="00AA35A9"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Первая </w:t>
            </w:r>
          </w:p>
        </w:tc>
        <w:tc>
          <w:tcPr>
            <w:tcW w:w="2385" w:type="dxa"/>
          </w:tcPr>
          <w:p w14:paraId="01623746" w14:textId="06BAAEEE" w:rsidR="00AA35A9" w:rsidRPr="00F9054C" w:rsidRDefault="00AA35A9" w:rsidP="00AA35A9">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7 человек/</w:t>
            </w:r>
            <w:r w:rsidR="00591DDE">
              <w:rPr>
                <w:rFonts w:ascii="Times New Roman" w:hAnsi="Times New Roman"/>
                <w:sz w:val="23"/>
                <w:szCs w:val="23"/>
              </w:rPr>
              <w:t>3</w:t>
            </w:r>
            <w:r w:rsidRPr="00F9054C">
              <w:rPr>
                <w:rFonts w:ascii="Times New Roman" w:hAnsi="Times New Roman"/>
                <w:sz w:val="23"/>
                <w:szCs w:val="23"/>
              </w:rPr>
              <w:t xml:space="preserve">3,3% </w:t>
            </w:r>
          </w:p>
        </w:tc>
      </w:tr>
      <w:tr w:rsidR="00F46FA2" w14:paraId="0A73F1DA" w14:textId="77777777" w:rsidTr="00B9767D">
        <w:tc>
          <w:tcPr>
            <w:tcW w:w="799" w:type="dxa"/>
          </w:tcPr>
          <w:p w14:paraId="07823D4B" w14:textId="6ACE00E7"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1.18 </w:t>
            </w:r>
          </w:p>
        </w:tc>
        <w:tc>
          <w:tcPr>
            <w:tcW w:w="6161" w:type="dxa"/>
          </w:tcPr>
          <w:p w14:paraId="2A760B86" w14:textId="7C059DBE"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385" w:type="dxa"/>
          </w:tcPr>
          <w:p w14:paraId="0DA4E864" w14:textId="2D698B54"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p>
        </w:tc>
      </w:tr>
      <w:tr w:rsidR="00F46FA2" w14:paraId="73829E14" w14:textId="77777777" w:rsidTr="00B9767D">
        <w:tc>
          <w:tcPr>
            <w:tcW w:w="799" w:type="dxa"/>
          </w:tcPr>
          <w:p w14:paraId="1D11E5CB" w14:textId="1CEDD4D7"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1.18.1 </w:t>
            </w:r>
          </w:p>
        </w:tc>
        <w:tc>
          <w:tcPr>
            <w:tcW w:w="6161" w:type="dxa"/>
          </w:tcPr>
          <w:p w14:paraId="52A9514F" w14:textId="6B0B0529"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До 5 лет </w:t>
            </w:r>
          </w:p>
        </w:tc>
        <w:tc>
          <w:tcPr>
            <w:tcW w:w="2385" w:type="dxa"/>
          </w:tcPr>
          <w:p w14:paraId="44A11A81" w14:textId="3242E18C" w:rsidR="00F46FA2" w:rsidRPr="00F9054C" w:rsidRDefault="00591DDE"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rPr>
              <w:t>2</w:t>
            </w:r>
            <w:r w:rsidR="00F46FA2" w:rsidRPr="00F9054C">
              <w:rPr>
                <w:rFonts w:ascii="Times New Roman" w:hAnsi="Times New Roman"/>
              </w:rPr>
              <w:t xml:space="preserve"> человека/</w:t>
            </w:r>
            <w:r>
              <w:rPr>
                <w:rFonts w:ascii="Times New Roman" w:hAnsi="Times New Roman"/>
              </w:rPr>
              <w:t>9,5</w:t>
            </w:r>
            <w:r w:rsidR="00F46FA2" w:rsidRPr="00F9054C">
              <w:rPr>
                <w:rFonts w:ascii="Times New Roman" w:hAnsi="Times New Roman"/>
              </w:rPr>
              <w:t xml:space="preserve">% </w:t>
            </w:r>
          </w:p>
        </w:tc>
      </w:tr>
      <w:tr w:rsidR="00F46FA2" w14:paraId="536DC57F" w14:textId="77777777" w:rsidTr="00B9767D">
        <w:tc>
          <w:tcPr>
            <w:tcW w:w="799" w:type="dxa"/>
          </w:tcPr>
          <w:p w14:paraId="74F74F96" w14:textId="2CADCA86"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1.18.2 </w:t>
            </w:r>
          </w:p>
        </w:tc>
        <w:tc>
          <w:tcPr>
            <w:tcW w:w="6161" w:type="dxa"/>
          </w:tcPr>
          <w:p w14:paraId="4EB5241A" w14:textId="223F4BA7"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Свыше 30 лет </w:t>
            </w:r>
          </w:p>
        </w:tc>
        <w:tc>
          <w:tcPr>
            <w:tcW w:w="2385" w:type="dxa"/>
          </w:tcPr>
          <w:p w14:paraId="1636E7F8" w14:textId="3243FEEE" w:rsidR="00F46FA2" w:rsidRPr="00F9054C" w:rsidRDefault="00591DDE"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6</w:t>
            </w:r>
            <w:r w:rsidR="00F46FA2" w:rsidRPr="00F9054C">
              <w:rPr>
                <w:rFonts w:ascii="Times New Roman" w:hAnsi="Times New Roman"/>
                <w:sz w:val="23"/>
                <w:szCs w:val="23"/>
              </w:rPr>
              <w:t xml:space="preserve"> человек/</w:t>
            </w:r>
            <w:r>
              <w:rPr>
                <w:rFonts w:ascii="Times New Roman" w:hAnsi="Times New Roman"/>
                <w:sz w:val="23"/>
                <w:szCs w:val="23"/>
              </w:rPr>
              <w:t>28</w:t>
            </w:r>
            <w:r w:rsidR="00F46FA2" w:rsidRPr="00F9054C">
              <w:rPr>
                <w:rFonts w:ascii="Times New Roman" w:hAnsi="Times New Roman"/>
                <w:sz w:val="23"/>
                <w:szCs w:val="23"/>
              </w:rPr>
              <w:t xml:space="preserve">,6% </w:t>
            </w:r>
          </w:p>
        </w:tc>
      </w:tr>
      <w:tr w:rsidR="00F46FA2" w14:paraId="64254DC3" w14:textId="77777777" w:rsidTr="00B9767D">
        <w:tc>
          <w:tcPr>
            <w:tcW w:w="799" w:type="dxa"/>
          </w:tcPr>
          <w:p w14:paraId="353E8004" w14:textId="24571369"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1.19 </w:t>
            </w:r>
          </w:p>
        </w:tc>
        <w:tc>
          <w:tcPr>
            <w:tcW w:w="6161" w:type="dxa"/>
          </w:tcPr>
          <w:p w14:paraId="39C1DBFD" w14:textId="3B905905"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385" w:type="dxa"/>
          </w:tcPr>
          <w:p w14:paraId="5D215E23" w14:textId="426B9189" w:rsidR="00F46FA2" w:rsidRPr="00F9054C" w:rsidRDefault="0006594F"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rPr>
              <w:t>1</w:t>
            </w:r>
            <w:r w:rsidR="00F46FA2" w:rsidRPr="00F9054C">
              <w:rPr>
                <w:rFonts w:ascii="Times New Roman" w:hAnsi="Times New Roman"/>
              </w:rPr>
              <w:t xml:space="preserve"> человека/6,6 </w:t>
            </w:r>
          </w:p>
        </w:tc>
      </w:tr>
      <w:tr w:rsidR="00F46FA2" w14:paraId="09324A8A" w14:textId="77777777" w:rsidTr="00B9767D">
        <w:tc>
          <w:tcPr>
            <w:tcW w:w="799" w:type="dxa"/>
          </w:tcPr>
          <w:p w14:paraId="06252502" w14:textId="4EAC8E27"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1.20 </w:t>
            </w:r>
          </w:p>
        </w:tc>
        <w:tc>
          <w:tcPr>
            <w:tcW w:w="6161" w:type="dxa"/>
          </w:tcPr>
          <w:p w14:paraId="5A09782B" w14:textId="4CD65A4A"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385" w:type="dxa"/>
          </w:tcPr>
          <w:p w14:paraId="3853FD89" w14:textId="1AAC127F" w:rsidR="00F46FA2" w:rsidRPr="00F9054C" w:rsidRDefault="00591DDE"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1</w:t>
            </w:r>
            <w:r w:rsidR="00F46FA2" w:rsidRPr="00F9054C">
              <w:rPr>
                <w:rFonts w:ascii="Times New Roman" w:hAnsi="Times New Roman"/>
                <w:sz w:val="23"/>
                <w:szCs w:val="23"/>
              </w:rPr>
              <w:t xml:space="preserve"> человек/</w:t>
            </w:r>
            <w:r>
              <w:rPr>
                <w:rFonts w:ascii="Times New Roman" w:hAnsi="Times New Roman"/>
                <w:sz w:val="23"/>
                <w:szCs w:val="23"/>
              </w:rPr>
              <w:t>4,8</w:t>
            </w:r>
            <w:r w:rsidR="00F46FA2" w:rsidRPr="00F9054C">
              <w:rPr>
                <w:rFonts w:ascii="Times New Roman" w:hAnsi="Times New Roman"/>
                <w:sz w:val="23"/>
                <w:szCs w:val="23"/>
              </w:rPr>
              <w:t xml:space="preserve">% </w:t>
            </w:r>
          </w:p>
        </w:tc>
      </w:tr>
      <w:tr w:rsidR="00F46FA2" w14:paraId="194724C4" w14:textId="77777777" w:rsidTr="00B9767D">
        <w:tc>
          <w:tcPr>
            <w:tcW w:w="799" w:type="dxa"/>
          </w:tcPr>
          <w:p w14:paraId="69623479" w14:textId="3BD77DC4"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1.21 </w:t>
            </w:r>
          </w:p>
        </w:tc>
        <w:tc>
          <w:tcPr>
            <w:tcW w:w="6161" w:type="dxa"/>
          </w:tcPr>
          <w:p w14:paraId="7783E377" w14:textId="5500A51D"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2385" w:type="dxa"/>
          </w:tcPr>
          <w:p w14:paraId="19BA4072" w14:textId="606E31F7" w:rsidR="00F46FA2" w:rsidRPr="00F9054C" w:rsidRDefault="00591DDE"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21</w:t>
            </w:r>
            <w:r w:rsidR="00F46FA2" w:rsidRPr="00F9054C">
              <w:rPr>
                <w:rFonts w:ascii="Times New Roman" w:hAnsi="Times New Roman"/>
                <w:sz w:val="23"/>
                <w:szCs w:val="23"/>
              </w:rPr>
              <w:t xml:space="preserve"> человек/100% </w:t>
            </w:r>
          </w:p>
        </w:tc>
      </w:tr>
      <w:tr w:rsidR="00F46FA2" w14:paraId="681F421A" w14:textId="77777777" w:rsidTr="00B9767D">
        <w:tc>
          <w:tcPr>
            <w:tcW w:w="799" w:type="dxa"/>
          </w:tcPr>
          <w:p w14:paraId="595A3464" w14:textId="5171DC07"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1.22 </w:t>
            </w:r>
          </w:p>
        </w:tc>
        <w:tc>
          <w:tcPr>
            <w:tcW w:w="6161" w:type="dxa"/>
          </w:tcPr>
          <w:p w14:paraId="7498BB37" w14:textId="1812D622"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 </w:t>
            </w:r>
          </w:p>
        </w:tc>
        <w:tc>
          <w:tcPr>
            <w:tcW w:w="2385" w:type="dxa"/>
          </w:tcPr>
          <w:p w14:paraId="2253137C" w14:textId="25AD84CF"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 человека/6,6% </w:t>
            </w:r>
          </w:p>
        </w:tc>
      </w:tr>
      <w:tr w:rsidR="00F46FA2" w14:paraId="5D79A89B" w14:textId="77777777" w:rsidTr="00B9767D">
        <w:tc>
          <w:tcPr>
            <w:tcW w:w="799" w:type="dxa"/>
          </w:tcPr>
          <w:p w14:paraId="1237D948" w14:textId="5D5477D6"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lastRenderedPageBreak/>
              <w:t xml:space="preserve">1.23 </w:t>
            </w:r>
          </w:p>
        </w:tc>
        <w:tc>
          <w:tcPr>
            <w:tcW w:w="6161" w:type="dxa"/>
          </w:tcPr>
          <w:p w14:paraId="03975FF9" w14:textId="0C8625D6"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Количество публикаций, подготовленных педагогическими работниками образовательной организации: </w:t>
            </w:r>
          </w:p>
        </w:tc>
        <w:tc>
          <w:tcPr>
            <w:tcW w:w="2385" w:type="dxa"/>
          </w:tcPr>
          <w:p w14:paraId="61498B80" w14:textId="11F6B165"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p>
        </w:tc>
      </w:tr>
      <w:tr w:rsidR="00F46FA2" w14:paraId="13555590" w14:textId="77777777" w:rsidTr="00B9767D">
        <w:tc>
          <w:tcPr>
            <w:tcW w:w="799" w:type="dxa"/>
          </w:tcPr>
          <w:p w14:paraId="1F462CDC" w14:textId="7473FD24"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1.23.1 </w:t>
            </w:r>
          </w:p>
        </w:tc>
        <w:tc>
          <w:tcPr>
            <w:tcW w:w="6161" w:type="dxa"/>
          </w:tcPr>
          <w:p w14:paraId="6233B2A3" w14:textId="20C339AD"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За 3 года </w:t>
            </w:r>
          </w:p>
        </w:tc>
        <w:tc>
          <w:tcPr>
            <w:tcW w:w="2385" w:type="dxa"/>
          </w:tcPr>
          <w:p w14:paraId="7458F253" w14:textId="7E7FBD13"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rPr>
              <w:t xml:space="preserve">9 единиц </w:t>
            </w:r>
          </w:p>
        </w:tc>
      </w:tr>
      <w:tr w:rsidR="00F46FA2" w14:paraId="1C542895" w14:textId="77777777" w:rsidTr="00B9767D">
        <w:tc>
          <w:tcPr>
            <w:tcW w:w="799" w:type="dxa"/>
          </w:tcPr>
          <w:p w14:paraId="4BC02F15" w14:textId="1A0C6B7A"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1.23.2 </w:t>
            </w:r>
          </w:p>
        </w:tc>
        <w:tc>
          <w:tcPr>
            <w:tcW w:w="6161" w:type="dxa"/>
          </w:tcPr>
          <w:p w14:paraId="26DB1431" w14:textId="6983DB65"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За отчетный период </w:t>
            </w:r>
          </w:p>
        </w:tc>
        <w:tc>
          <w:tcPr>
            <w:tcW w:w="2385" w:type="dxa"/>
          </w:tcPr>
          <w:p w14:paraId="3DA2744B" w14:textId="6BDD6E93" w:rsidR="00F46FA2" w:rsidRPr="00F9054C" w:rsidRDefault="00591DDE"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1</w:t>
            </w:r>
            <w:r w:rsidR="00F46FA2" w:rsidRPr="00F9054C">
              <w:rPr>
                <w:rFonts w:ascii="Times New Roman" w:hAnsi="Times New Roman"/>
                <w:sz w:val="23"/>
                <w:szCs w:val="23"/>
              </w:rPr>
              <w:t xml:space="preserve"> единицы </w:t>
            </w:r>
          </w:p>
        </w:tc>
      </w:tr>
      <w:tr w:rsidR="00F46FA2" w14:paraId="3D6E9984" w14:textId="77777777" w:rsidTr="00B9767D">
        <w:tc>
          <w:tcPr>
            <w:tcW w:w="799" w:type="dxa"/>
          </w:tcPr>
          <w:p w14:paraId="63A58C9B" w14:textId="334B422C"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1.24 </w:t>
            </w:r>
          </w:p>
        </w:tc>
        <w:tc>
          <w:tcPr>
            <w:tcW w:w="6161" w:type="dxa"/>
          </w:tcPr>
          <w:p w14:paraId="61100427" w14:textId="69366335"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 </w:t>
            </w:r>
          </w:p>
        </w:tc>
        <w:tc>
          <w:tcPr>
            <w:tcW w:w="2385" w:type="dxa"/>
          </w:tcPr>
          <w:p w14:paraId="3E7C30F2" w14:textId="6688D533"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нет </w:t>
            </w:r>
          </w:p>
        </w:tc>
      </w:tr>
      <w:tr w:rsidR="00F46FA2" w14:paraId="03E2C533" w14:textId="77777777" w:rsidTr="00B9767D">
        <w:tc>
          <w:tcPr>
            <w:tcW w:w="799" w:type="dxa"/>
          </w:tcPr>
          <w:p w14:paraId="5704427B" w14:textId="7B52D354"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b/>
                <w:bCs/>
                <w:sz w:val="23"/>
                <w:szCs w:val="23"/>
              </w:rPr>
              <w:t xml:space="preserve">2. </w:t>
            </w:r>
          </w:p>
        </w:tc>
        <w:tc>
          <w:tcPr>
            <w:tcW w:w="6161" w:type="dxa"/>
          </w:tcPr>
          <w:p w14:paraId="5977473E" w14:textId="33824A88"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b/>
                <w:bCs/>
                <w:sz w:val="23"/>
                <w:szCs w:val="23"/>
              </w:rPr>
              <w:t xml:space="preserve">Инфраструктура </w:t>
            </w:r>
          </w:p>
        </w:tc>
        <w:tc>
          <w:tcPr>
            <w:tcW w:w="2385" w:type="dxa"/>
          </w:tcPr>
          <w:p w14:paraId="4FF4F834" w14:textId="2175AEFF"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p>
        </w:tc>
      </w:tr>
      <w:tr w:rsidR="00F46FA2" w14:paraId="703EB122" w14:textId="77777777" w:rsidTr="00B9767D">
        <w:tc>
          <w:tcPr>
            <w:tcW w:w="799" w:type="dxa"/>
          </w:tcPr>
          <w:p w14:paraId="2DB3F4FE" w14:textId="0C6B3207"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2.1 </w:t>
            </w:r>
          </w:p>
        </w:tc>
        <w:tc>
          <w:tcPr>
            <w:tcW w:w="6161" w:type="dxa"/>
          </w:tcPr>
          <w:p w14:paraId="6BCA8857" w14:textId="076AFE54"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Количество компьютеров в расчете на одного учащегося </w:t>
            </w:r>
          </w:p>
        </w:tc>
        <w:tc>
          <w:tcPr>
            <w:tcW w:w="2385" w:type="dxa"/>
          </w:tcPr>
          <w:p w14:paraId="2EAB9071" w14:textId="116F72E2" w:rsidR="00F46FA2" w:rsidRPr="00F9054C" w:rsidRDefault="00027E60" w:rsidP="00F46FA2">
            <w:pPr>
              <w:pStyle w:val="Default"/>
            </w:pPr>
            <w:r>
              <w:t>0,5</w:t>
            </w:r>
            <w:r w:rsidR="00F46FA2" w:rsidRPr="00F9054C">
              <w:t xml:space="preserve"> единиц/ </w:t>
            </w:r>
          </w:p>
          <w:p w14:paraId="53DD6A2A" w14:textId="06D1142C"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10 человек </w:t>
            </w:r>
          </w:p>
        </w:tc>
      </w:tr>
      <w:tr w:rsidR="00F46FA2" w14:paraId="3886848E" w14:textId="77777777" w:rsidTr="00B9767D">
        <w:tc>
          <w:tcPr>
            <w:tcW w:w="799" w:type="dxa"/>
          </w:tcPr>
          <w:p w14:paraId="301E6A6D" w14:textId="1DFF9CA6"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2.2 </w:t>
            </w:r>
          </w:p>
        </w:tc>
        <w:tc>
          <w:tcPr>
            <w:tcW w:w="6161" w:type="dxa"/>
          </w:tcPr>
          <w:p w14:paraId="19E5A1DB" w14:textId="72295CC6"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Количество помещений для осуществления образовательной деятельности, в том числе: </w:t>
            </w:r>
          </w:p>
        </w:tc>
        <w:tc>
          <w:tcPr>
            <w:tcW w:w="2385" w:type="dxa"/>
          </w:tcPr>
          <w:p w14:paraId="197F0243" w14:textId="2D839111" w:rsidR="00F46FA2" w:rsidRPr="00F9054C" w:rsidRDefault="00027E60"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17</w:t>
            </w:r>
            <w:r w:rsidR="00F46FA2" w:rsidRPr="00F9054C">
              <w:rPr>
                <w:rFonts w:ascii="Times New Roman" w:hAnsi="Times New Roman"/>
                <w:sz w:val="23"/>
                <w:szCs w:val="23"/>
              </w:rPr>
              <w:t xml:space="preserve"> единиц </w:t>
            </w:r>
          </w:p>
        </w:tc>
      </w:tr>
      <w:tr w:rsidR="00F46FA2" w14:paraId="41C03C0E" w14:textId="77777777" w:rsidTr="00B9767D">
        <w:tc>
          <w:tcPr>
            <w:tcW w:w="799" w:type="dxa"/>
          </w:tcPr>
          <w:p w14:paraId="1B98089D" w14:textId="5B28B922"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2.2.1 </w:t>
            </w:r>
          </w:p>
        </w:tc>
        <w:tc>
          <w:tcPr>
            <w:tcW w:w="6161" w:type="dxa"/>
          </w:tcPr>
          <w:p w14:paraId="328F3E63" w14:textId="44532EAF"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Учебный класс (кабинет) </w:t>
            </w:r>
          </w:p>
        </w:tc>
        <w:tc>
          <w:tcPr>
            <w:tcW w:w="2385" w:type="dxa"/>
          </w:tcPr>
          <w:p w14:paraId="3C591D27" w14:textId="726C8093" w:rsidR="00F46FA2" w:rsidRPr="00F9054C" w:rsidRDefault="00027E60"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17</w:t>
            </w:r>
            <w:r w:rsidR="00F46FA2" w:rsidRPr="00F9054C">
              <w:rPr>
                <w:rFonts w:ascii="Times New Roman" w:hAnsi="Times New Roman"/>
                <w:sz w:val="23"/>
                <w:szCs w:val="23"/>
              </w:rPr>
              <w:t xml:space="preserve"> единиц </w:t>
            </w:r>
          </w:p>
        </w:tc>
      </w:tr>
      <w:tr w:rsidR="00F46FA2" w14:paraId="140E10A6" w14:textId="77777777" w:rsidTr="00B9767D">
        <w:tc>
          <w:tcPr>
            <w:tcW w:w="799" w:type="dxa"/>
          </w:tcPr>
          <w:p w14:paraId="06CCCB97" w14:textId="251DDC6A"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2.2.2 </w:t>
            </w:r>
          </w:p>
        </w:tc>
        <w:tc>
          <w:tcPr>
            <w:tcW w:w="6161" w:type="dxa"/>
          </w:tcPr>
          <w:p w14:paraId="79AB25E9" w14:textId="059D9BD6"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Лаборатория </w:t>
            </w:r>
          </w:p>
        </w:tc>
        <w:tc>
          <w:tcPr>
            <w:tcW w:w="2385" w:type="dxa"/>
          </w:tcPr>
          <w:p w14:paraId="35DA557B" w14:textId="3B28AF47" w:rsidR="00F46FA2" w:rsidRPr="00F9054C" w:rsidRDefault="00027E60"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0</w:t>
            </w:r>
            <w:r w:rsidR="00F46FA2" w:rsidRPr="00F9054C">
              <w:rPr>
                <w:rFonts w:ascii="Times New Roman" w:hAnsi="Times New Roman"/>
                <w:sz w:val="23"/>
                <w:szCs w:val="23"/>
              </w:rPr>
              <w:t xml:space="preserve"> единиц </w:t>
            </w:r>
          </w:p>
        </w:tc>
      </w:tr>
      <w:tr w:rsidR="00F46FA2" w14:paraId="1DC4B076" w14:textId="77777777" w:rsidTr="00B9767D">
        <w:tc>
          <w:tcPr>
            <w:tcW w:w="799" w:type="dxa"/>
          </w:tcPr>
          <w:p w14:paraId="7AA17649" w14:textId="0B5F5C04"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2.2.3 </w:t>
            </w:r>
          </w:p>
        </w:tc>
        <w:tc>
          <w:tcPr>
            <w:tcW w:w="6161" w:type="dxa"/>
          </w:tcPr>
          <w:p w14:paraId="1F43C163" w14:textId="6459BB79"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Мастерская, учебный гараж </w:t>
            </w:r>
          </w:p>
        </w:tc>
        <w:tc>
          <w:tcPr>
            <w:tcW w:w="2385" w:type="dxa"/>
          </w:tcPr>
          <w:p w14:paraId="055EB7FA" w14:textId="574D7741" w:rsidR="00F46FA2" w:rsidRPr="00F9054C" w:rsidRDefault="00027E60"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0</w:t>
            </w:r>
            <w:r w:rsidR="00F46FA2" w:rsidRPr="00F9054C">
              <w:rPr>
                <w:rFonts w:ascii="Times New Roman" w:hAnsi="Times New Roman"/>
                <w:sz w:val="23"/>
                <w:szCs w:val="23"/>
              </w:rPr>
              <w:t xml:space="preserve"> единиц </w:t>
            </w:r>
          </w:p>
        </w:tc>
      </w:tr>
      <w:tr w:rsidR="00F46FA2" w14:paraId="577E2FB9" w14:textId="77777777" w:rsidTr="00B9767D">
        <w:tc>
          <w:tcPr>
            <w:tcW w:w="799" w:type="dxa"/>
          </w:tcPr>
          <w:p w14:paraId="1DB27304" w14:textId="22BA8607"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2.2.4 </w:t>
            </w:r>
          </w:p>
        </w:tc>
        <w:tc>
          <w:tcPr>
            <w:tcW w:w="6161" w:type="dxa"/>
          </w:tcPr>
          <w:p w14:paraId="61F31341" w14:textId="68B46F24"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Танцевальный класс </w:t>
            </w:r>
          </w:p>
        </w:tc>
        <w:tc>
          <w:tcPr>
            <w:tcW w:w="2385" w:type="dxa"/>
          </w:tcPr>
          <w:p w14:paraId="4536844C" w14:textId="6D18A58C"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единиц </w:t>
            </w:r>
          </w:p>
        </w:tc>
      </w:tr>
      <w:tr w:rsidR="00F46FA2" w14:paraId="6BAC992C" w14:textId="77777777" w:rsidTr="00B9767D">
        <w:tc>
          <w:tcPr>
            <w:tcW w:w="799" w:type="dxa"/>
          </w:tcPr>
          <w:p w14:paraId="1EF9BD6D" w14:textId="6593D428"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2.2.5 </w:t>
            </w:r>
          </w:p>
        </w:tc>
        <w:tc>
          <w:tcPr>
            <w:tcW w:w="6161" w:type="dxa"/>
          </w:tcPr>
          <w:p w14:paraId="6DE4C3AE" w14:textId="733EFCBD"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Спортивный зал </w:t>
            </w:r>
          </w:p>
        </w:tc>
        <w:tc>
          <w:tcPr>
            <w:tcW w:w="2385" w:type="dxa"/>
          </w:tcPr>
          <w:p w14:paraId="7C33D62E" w14:textId="255BC8BC" w:rsidR="00F46FA2" w:rsidRPr="00F9054C" w:rsidRDefault="00027E60"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0</w:t>
            </w:r>
            <w:r w:rsidR="00F46FA2" w:rsidRPr="00F9054C">
              <w:rPr>
                <w:rFonts w:ascii="Times New Roman" w:hAnsi="Times New Roman"/>
                <w:sz w:val="23"/>
                <w:szCs w:val="23"/>
              </w:rPr>
              <w:t xml:space="preserve"> единиц </w:t>
            </w:r>
          </w:p>
        </w:tc>
      </w:tr>
      <w:tr w:rsidR="00F46FA2" w14:paraId="53F6D1DC" w14:textId="77777777" w:rsidTr="00B9767D">
        <w:tc>
          <w:tcPr>
            <w:tcW w:w="799" w:type="dxa"/>
          </w:tcPr>
          <w:p w14:paraId="577D0D91" w14:textId="17956762"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2.2.6 </w:t>
            </w:r>
          </w:p>
        </w:tc>
        <w:tc>
          <w:tcPr>
            <w:tcW w:w="6161" w:type="dxa"/>
          </w:tcPr>
          <w:p w14:paraId="737E52C2" w14:textId="59ABD8CA"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Бассейн </w:t>
            </w:r>
          </w:p>
        </w:tc>
        <w:tc>
          <w:tcPr>
            <w:tcW w:w="2385" w:type="dxa"/>
          </w:tcPr>
          <w:p w14:paraId="5039C992" w14:textId="30A8B472"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единиц </w:t>
            </w:r>
          </w:p>
        </w:tc>
      </w:tr>
      <w:tr w:rsidR="00F46FA2" w14:paraId="2F6464F3" w14:textId="77777777" w:rsidTr="00B9767D">
        <w:tc>
          <w:tcPr>
            <w:tcW w:w="799" w:type="dxa"/>
          </w:tcPr>
          <w:p w14:paraId="3EDDCD5F" w14:textId="531F44F1"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2.3 </w:t>
            </w:r>
          </w:p>
        </w:tc>
        <w:tc>
          <w:tcPr>
            <w:tcW w:w="6161" w:type="dxa"/>
          </w:tcPr>
          <w:p w14:paraId="5E1C974B" w14:textId="71A4AEFC"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Количество помещений для организации досуговой деятельности учащихся, в том числе: </w:t>
            </w:r>
          </w:p>
        </w:tc>
        <w:tc>
          <w:tcPr>
            <w:tcW w:w="2385" w:type="dxa"/>
          </w:tcPr>
          <w:p w14:paraId="09E4F3AA" w14:textId="2ED3C633" w:rsidR="00F46FA2" w:rsidRPr="00F9054C" w:rsidRDefault="00027E60"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0</w:t>
            </w:r>
            <w:r w:rsidR="00F46FA2" w:rsidRPr="00F9054C">
              <w:rPr>
                <w:rFonts w:ascii="Times New Roman" w:hAnsi="Times New Roman"/>
                <w:sz w:val="23"/>
                <w:szCs w:val="23"/>
              </w:rPr>
              <w:t xml:space="preserve"> единиц </w:t>
            </w:r>
          </w:p>
        </w:tc>
      </w:tr>
      <w:tr w:rsidR="00F46FA2" w14:paraId="396FB868" w14:textId="77777777" w:rsidTr="00B9767D">
        <w:tc>
          <w:tcPr>
            <w:tcW w:w="799" w:type="dxa"/>
          </w:tcPr>
          <w:p w14:paraId="39818DDA" w14:textId="2377CD4B"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2.3.1 </w:t>
            </w:r>
          </w:p>
        </w:tc>
        <w:tc>
          <w:tcPr>
            <w:tcW w:w="6161" w:type="dxa"/>
          </w:tcPr>
          <w:p w14:paraId="3A2BBA4A" w14:textId="460B7E07"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Актовый зал (выставочный зал) </w:t>
            </w:r>
          </w:p>
        </w:tc>
        <w:tc>
          <w:tcPr>
            <w:tcW w:w="2385" w:type="dxa"/>
          </w:tcPr>
          <w:p w14:paraId="3A967769" w14:textId="505957E9" w:rsidR="00F46FA2" w:rsidRPr="00F9054C" w:rsidRDefault="00027E60"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Pr>
                <w:rFonts w:ascii="Times New Roman" w:hAnsi="Times New Roman"/>
                <w:sz w:val="23"/>
                <w:szCs w:val="23"/>
              </w:rPr>
              <w:t>0</w:t>
            </w:r>
            <w:r w:rsidR="00F46FA2" w:rsidRPr="00F9054C">
              <w:rPr>
                <w:rFonts w:ascii="Times New Roman" w:hAnsi="Times New Roman"/>
                <w:sz w:val="23"/>
                <w:szCs w:val="23"/>
              </w:rPr>
              <w:t xml:space="preserve"> единиц </w:t>
            </w:r>
          </w:p>
        </w:tc>
      </w:tr>
      <w:tr w:rsidR="00F46FA2" w14:paraId="411F5F67" w14:textId="77777777" w:rsidTr="00B9767D">
        <w:tc>
          <w:tcPr>
            <w:tcW w:w="799" w:type="dxa"/>
          </w:tcPr>
          <w:p w14:paraId="0E024FA4" w14:textId="7C693C7E"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2.3.2 </w:t>
            </w:r>
          </w:p>
        </w:tc>
        <w:tc>
          <w:tcPr>
            <w:tcW w:w="6161" w:type="dxa"/>
          </w:tcPr>
          <w:p w14:paraId="09B60299" w14:textId="6C42BB29"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Концертный зал </w:t>
            </w:r>
          </w:p>
        </w:tc>
        <w:tc>
          <w:tcPr>
            <w:tcW w:w="2385" w:type="dxa"/>
          </w:tcPr>
          <w:p w14:paraId="268E6E04" w14:textId="57130ACE"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единиц </w:t>
            </w:r>
          </w:p>
        </w:tc>
      </w:tr>
      <w:tr w:rsidR="00F46FA2" w14:paraId="5A4A4517" w14:textId="77777777" w:rsidTr="00B9767D">
        <w:tc>
          <w:tcPr>
            <w:tcW w:w="799" w:type="dxa"/>
          </w:tcPr>
          <w:p w14:paraId="6B9BC4FD" w14:textId="109264DE"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2.3.3 </w:t>
            </w:r>
          </w:p>
        </w:tc>
        <w:tc>
          <w:tcPr>
            <w:tcW w:w="6161" w:type="dxa"/>
          </w:tcPr>
          <w:p w14:paraId="51E0FE31" w14:textId="5B345EEE"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Игровое помещение </w:t>
            </w:r>
          </w:p>
        </w:tc>
        <w:tc>
          <w:tcPr>
            <w:tcW w:w="2385" w:type="dxa"/>
          </w:tcPr>
          <w:p w14:paraId="3F848760" w14:textId="032AB8D7"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0 единиц </w:t>
            </w:r>
          </w:p>
        </w:tc>
      </w:tr>
      <w:tr w:rsidR="00F46FA2" w14:paraId="4C3BC9ED" w14:textId="77777777" w:rsidTr="00B9767D">
        <w:tc>
          <w:tcPr>
            <w:tcW w:w="799" w:type="dxa"/>
          </w:tcPr>
          <w:p w14:paraId="6E496DAD" w14:textId="1901C48F"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2.4 </w:t>
            </w:r>
          </w:p>
        </w:tc>
        <w:tc>
          <w:tcPr>
            <w:tcW w:w="6161" w:type="dxa"/>
          </w:tcPr>
          <w:p w14:paraId="12017C63" w14:textId="73DE5B1E"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Наличие загородных оздоровительных лагерей, баз отдыха </w:t>
            </w:r>
          </w:p>
        </w:tc>
        <w:tc>
          <w:tcPr>
            <w:tcW w:w="2385" w:type="dxa"/>
          </w:tcPr>
          <w:p w14:paraId="5E0DA33A" w14:textId="345A9572"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нет </w:t>
            </w:r>
          </w:p>
        </w:tc>
      </w:tr>
      <w:tr w:rsidR="00F46FA2" w14:paraId="186878D9" w14:textId="77777777" w:rsidTr="00B9767D">
        <w:tc>
          <w:tcPr>
            <w:tcW w:w="799" w:type="dxa"/>
          </w:tcPr>
          <w:p w14:paraId="70365627" w14:textId="12240085"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2.5 </w:t>
            </w:r>
          </w:p>
        </w:tc>
        <w:tc>
          <w:tcPr>
            <w:tcW w:w="6161" w:type="dxa"/>
          </w:tcPr>
          <w:p w14:paraId="6F941611" w14:textId="0A34BA72"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Наличие в образовательной организации системы электронного документооборота </w:t>
            </w:r>
          </w:p>
        </w:tc>
        <w:tc>
          <w:tcPr>
            <w:tcW w:w="2385" w:type="dxa"/>
          </w:tcPr>
          <w:p w14:paraId="1F1F8CC7" w14:textId="23E16FDF" w:rsidR="00F46FA2" w:rsidRPr="00F9054C" w:rsidRDefault="00F46FA2" w:rsidP="00F46FA2">
            <w:pPr>
              <w:autoSpaceDE w:val="0"/>
              <w:autoSpaceDN w:val="0"/>
              <w:adjustRightInd w:val="0"/>
              <w:spacing w:after="0" w:line="240" w:lineRule="auto"/>
              <w:jc w:val="center"/>
              <w:rPr>
                <w:rFonts w:ascii="Times New Roman" w:eastAsiaTheme="minorHAnsi" w:hAnsi="Times New Roman"/>
                <w:color w:val="000000"/>
                <w:sz w:val="23"/>
                <w:szCs w:val="23"/>
                <w:lang w:eastAsia="en-US"/>
              </w:rPr>
            </w:pPr>
            <w:r w:rsidRPr="00F9054C">
              <w:rPr>
                <w:rFonts w:ascii="Times New Roman" w:hAnsi="Times New Roman"/>
                <w:sz w:val="23"/>
                <w:szCs w:val="23"/>
              </w:rPr>
              <w:t xml:space="preserve">да </w:t>
            </w:r>
          </w:p>
        </w:tc>
      </w:tr>
      <w:tr w:rsidR="00F9054C" w14:paraId="76A04A73" w14:textId="77777777" w:rsidTr="00B9767D">
        <w:tc>
          <w:tcPr>
            <w:tcW w:w="799" w:type="dxa"/>
          </w:tcPr>
          <w:p w14:paraId="7E578513" w14:textId="0AAFB6D4"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2.6 </w:t>
            </w:r>
          </w:p>
        </w:tc>
        <w:tc>
          <w:tcPr>
            <w:tcW w:w="6161" w:type="dxa"/>
          </w:tcPr>
          <w:p w14:paraId="7E992502" w14:textId="1205A076"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Наличие читального зала библиотеки, в том числе: </w:t>
            </w:r>
          </w:p>
        </w:tc>
        <w:tc>
          <w:tcPr>
            <w:tcW w:w="2385" w:type="dxa"/>
          </w:tcPr>
          <w:p w14:paraId="542DA859" w14:textId="7CE9803E"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нет </w:t>
            </w:r>
          </w:p>
        </w:tc>
      </w:tr>
      <w:tr w:rsidR="00F9054C" w14:paraId="50CA5322" w14:textId="77777777" w:rsidTr="00B9767D">
        <w:tc>
          <w:tcPr>
            <w:tcW w:w="799" w:type="dxa"/>
          </w:tcPr>
          <w:p w14:paraId="05965230" w14:textId="24E9BF44"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2.6.1 </w:t>
            </w:r>
          </w:p>
        </w:tc>
        <w:tc>
          <w:tcPr>
            <w:tcW w:w="6161" w:type="dxa"/>
          </w:tcPr>
          <w:p w14:paraId="72DBB2A8" w14:textId="365B472E"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С обеспечением возможности работы на стационарных компьютерах или использования переносных компьютеров </w:t>
            </w:r>
          </w:p>
        </w:tc>
        <w:tc>
          <w:tcPr>
            <w:tcW w:w="2385" w:type="dxa"/>
          </w:tcPr>
          <w:p w14:paraId="7161D236" w14:textId="66C68161"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нет </w:t>
            </w:r>
          </w:p>
        </w:tc>
      </w:tr>
      <w:tr w:rsidR="00F9054C" w14:paraId="6527EC7F" w14:textId="77777777" w:rsidTr="00B9767D">
        <w:tc>
          <w:tcPr>
            <w:tcW w:w="799" w:type="dxa"/>
          </w:tcPr>
          <w:p w14:paraId="676B419F" w14:textId="685E65FD"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2.6.2 </w:t>
            </w:r>
          </w:p>
        </w:tc>
        <w:tc>
          <w:tcPr>
            <w:tcW w:w="6161" w:type="dxa"/>
          </w:tcPr>
          <w:p w14:paraId="18C15A90" w14:textId="087B8F81"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С медиатекой </w:t>
            </w:r>
          </w:p>
        </w:tc>
        <w:tc>
          <w:tcPr>
            <w:tcW w:w="2385" w:type="dxa"/>
          </w:tcPr>
          <w:p w14:paraId="4CBC0C12" w14:textId="073CED42"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нет </w:t>
            </w:r>
          </w:p>
        </w:tc>
      </w:tr>
      <w:tr w:rsidR="00F9054C" w14:paraId="54E09E66" w14:textId="77777777" w:rsidTr="00B9767D">
        <w:tc>
          <w:tcPr>
            <w:tcW w:w="799" w:type="dxa"/>
          </w:tcPr>
          <w:p w14:paraId="34EDCB69" w14:textId="4766A297"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2.6.3 </w:t>
            </w:r>
          </w:p>
        </w:tc>
        <w:tc>
          <w:tcPr>
            <w:tcW w:w="6161" w:type="dxa"/>
          </w:tcPr>
          <w:p w14:paraId="21A14B9F" w14:textId="47785BBD"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Оснащенного средствами сканирования и распознавания текстов </w:t>
            </w:r>
          </w:p>
        </w:tc>
        <w:tc>
          <w:tcPr>
            <w:tcW w:w="2385" w:type="dxa"/>
          </w:tcPr>
          <w:p w14:paraId="43DEC962" w14:textId="6F64362D"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нет </w:t>
            </w:r>
          </w:p>
        </w:tc>
      </w:tr>
      <w:tr w:rsidR="00F9054C" w14:paraId="78ECE76A" w14:textId="77777777" w:rsidTr="00B9767D">
        <w:tc>
          <w:tcPr>
            <w:tcW w:w="799" w:type="dxa"/>
          </w:tcPr>
          <w:p w14:paraId="7ECD4574" w14:textId="727F585A"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2.6.4 </w:t>
            </w:r>
          </w:p>
        </w:tc>
        <w:tc>
          <w:tcPr>
            <w:tcW w:w="6161" w:type="dxa"/>
          </w:tcPr>
          <w:p w14:paraId="23EE7E10" w14:textId="1A6D6637"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С выходом в Интернет с компьютеров, расположенных в помещении библиотеки </w:t>
            </w:r>
          </w:p>
        </w:tc>
        <w:tc>
          <w:tcPr>
            <w:tcW w:w="2385" w:type="dxa"/>
          </w:tcPr>
          <w:p w14:paraId="0F66E1B0" w14:textId="71F706A6"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нет </w:t>
            </w:r>
          </w:p>
        </w:tc>
      </w:tr>
      <w:tr w:rsidR="00F9054C" w14:paraId="0626BD26" w14:textId="77777777" w:rsidTr="00B9767D">
        <w:tc>
          <w:tcPr>
            <w:tcW w:w="799" w:type="dxa"/>
          </w:tcPr>
          <w:p w14:paraId="7F2675DE" w14:textId="78AD98ED"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2.6.5 </w:t>
            </w:r>
          </w:p>
        </w:tc>
        <w:tc>
          <w:tcPr>
            <w:tcW w:w="6161" w:type="dxa"/>
          </w:tcPr>
          <w:p w14:paraId="0184D092" w14:textId="36D0C3A5"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С контролируемой распечаткой бумажных материалов </w:t>
            </w:r>
          </w:p>
        </w:tc>
        <w:tc>
          <w:tcPr>
            <w:tcW w:w="2385" w:type="dxa"/>
          </w:tcPr>
          <w:p w14:paraId="5F421B86" w14:textId="01EE5B0D"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нет </w:t>
            </w:r>
          </w:p>
        </w:tc>
      </w:tr>
      <w:tr w:rsidR="00F9054C" w14:paraId="4AC88B6F" w14:textId="77777777" w:rsidTr="00B9767D">
        <w:tc>
          <w:tcPr>
            <w:tcW w:w="799" w:type="dxa"/>
          </w:tcPr>
          <w:p w14:paraId="5918D84E" w14:textId="3027A77D"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2.7 </w:t>
            </w:r>
          </w:p>
        </w:tc>
        <w:tc>
          <w:tcPr>
            <w:tcW w:w="6161" w:type="dxa"/>
          </w:tcPr>
          <w:p w14:paraId="292F1535" w14:textId="7C512EDD"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385" w:type="dxa"/>
          </w:tcPr>
          <w:p w14:paraId="0E4D692D" w14:textId="517FDDED" w:rsidR="00F9054C" w:rsidRPr="00F9054C" w:rsidRDefault="00F9054C" w:rsidP="00F9054C">
            <w:pPr>
              <w:autoSpaceDE w:val="0"/>
              <w:autoSpaceDN w:val="0"/>
              <w:adjustRightInd w:val="0"/>
              <w:spacing w:after="0" w:line="240" w:lineRule="auto"/>
              <w:jc w:val="center"/>
              <w:rPr>
                <w:rFonts w:ascii="Times New Roman" w:hAnsi="Times New Roman"/>
                <w:sz w:val="23"/>
                <w:szCs w:val="23"/>
              </w:rPr>
            </w:pPr>
            <w:r w:rsidRPr="00F9054C">
              <w:rPr>
                <w:rFonts w:ascii="Times New Roman" w:hAnsi="Times New Roman"/>
                <w:sz w:val="23"/>
                <w:szCs w:val="23"/>
              </w:rPr>
              <w:t xml:space="preserve">150 человек/11,62% </w:t>
            </w:r>
          </w:p>
        </w:tc>
      </w:tr>
    </w:tbl>
    <w:p w14:paraId="710B068E" w14:textId="77777777" w:rsidR="007D2F6D" w:rsidRDefault="007D2F6D" w:rsidP="007D2F6D">
      <w:pPr>
        <w:autoSpaceDE w:val="0"/>
        <w:autoSpaceDN w:val="0"/>
        <w:adjustRightInd w:val="0"/>
        <w:spacing w:after="0" w:line="240" w:lineRule="auto"/>
        <w:jc w:val="center"/>
        <w:rPr>
          <w:rFonts w:ascii="Times New Roman" w:eastAsiaTheme="minorHAnsi" w:hAnsi="Times New Roman"/>
          <w:color w:val="000000"/>
          <w:sz w:val="23"/>
          <w:szCs w:val="23"/>
          <w:lang w:eastAsia="en-US"/>
        </w:rPr>
      </w:pPr>
    </w:p>
    <w:p w14:paraId="5EC344EA" w14:textId="6B18A49B" w:rsidR="00F9054C" w:rsidRPr="00F9054C" w:rsidRDefault="00F9054C" w:rsidP="00027E60">
      <w:pPr>
        <w:pStyle w:val="Default"/>
        <w:spacing w:after="240"/>
        <w:rPr>
          <w:sz w:val="23"/>
          <w:szCs w:val="23"/>
        </w:rPr>
      </w:pPr>
      <w:r>
        <w:rPr>
          <w:sz w:val="23"/>
          <w:szCs w:val="23"/>
        </w:rPr>
        <w:t xml:space="preserve"> </w:t>
      </w:r>
      <w:r w:rsidRPr="00F9054C">
        <w:rPr>
          <w:b/>
          <w:bCs/>
          <w:sz w:val="23"/>
          <w:szCs w:val="23"/>
        </w:rPr>
        <w:t>2.1. Выводы по результатам анализа показателей деятельности организации дополнительного образования</w:t>
      </w:r>
    </w:p>
    <w:p w14:paraId="04379C4E" w14:textId="77777777" w:rsidR="00F9054C" w:rsidRPr="00F9054C" w:rsidRDefault="00F9054C" w:rsidP="00FE77A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9054C">
        <w:rPr>
          <w:rFonts w:ascii="Times New Roman" w:eastAsiaTheme="minorHAnsi" w:hAnsi="Times New Roman"/>
          <w:color w:val="000000"/>
          <w:sz w:val="23"/>
          <w:szCs w:val="23"/>
          <w:lang w:eastAsia="en-US"/>
        </w:rPr>
        <w:t xml:space="preserve">На основании анализа показателей можно сделать следующие выводы: </w:t>
      </w:r>
    </w:p>
    <w:p w14:paraId="647400E6" w14:textId="6E2FEEC8" w:rsidR="00F9054C" w:rsidRPr="00F9054C" w:rsidRDefault="00F9054C" w:rsidP="00FE77A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9054C">
        <w:rPr>
          <w:rFonts w:ascii="Times New Roman" w:eastAsiaTheme="minorHAnsi" w:hAnsi="Times New Roman"/>
          <w:color w:val="000000"/>
          <w:sz w:val="23"/>
          <w:szCs w:val="23"/>
          <w:lang w:eastAsia="en-US"/>
        </w:rPr>
        <w:t xml:space="preserve">1. Для организационно–правового обеспечения образовательной деятельности МБУ ДО </w:t>
      </w:r>
      <w:r w:rsidR="00027E60">
        <w:rPr>
          <w:rFonts w:ascii="Times New Roman" w:eastAsiaTheme="minorHAnsi" w:hAnsi="Times New Roman"/>
          <w:color w:val="000000"/>
          <w:sz w:val="23"/>
          <w:szCs w:val="23"/>
          <w:lang w:eastAsia="en-US"/>
        </w:rPr>
        <w:t>ДТТ</w:t>
      </w:r>
      <w:r w:rsidRPr="00F9054C">
        <w:rPr>
          <w:rFonts w:ascii="Times New Roman" w:eastAsiaTheme="minorHAnsi" w:hAnsi="Times New Roman"/>
          <w:color w:val="000000"/>
          <w:sz w:val="23"/>
          <w:szCs w:val="23"/>
          <w:lang w:eastAsia="en-US"/>
        </w:rPr>
        <w:t xml:space="preserve"> располагает основным комплектом учредительной, нормативно-правовой и организационно-распорядительной документации, которая соответствует предъявляемым требованиям. Лицензионные требования и нормативы соблюдаются. </w:t>
      </w:r>
    </w:p>
    <w:p w14:paraId="515369F8" w14:textId="0394BB5E" w:rsidR="00F9054C" w:rsidRPr="00F9054C" w:rsidRDefault="00F9054C" w:rsidP="00FE77A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9054C">
        <w:rPr>
          <w:rFonts w:ascii="Times New Roman" w:eastAsiaTheme="minorHAnsi" w:hAnsi="Times New Roman"/>
          <w:color w:val="000000"/>
          <w:sz w:val="23"/>
          <w:szCs w:val="23"/>
          <w:lang w:eastAsia="en-US"/>
        </w:rPr>
        <w:t xml:space="preserve">2. Организация управления МБУ ДО </w:t>
      </w:r>
      <w:r w:rsidR="00FE77A0">
        <w:rPr>
          <w:rFonts w:ascii="Times New Roman" w:eastAsiaTheme="minorHAnsi" w:hAnsi="Times New Roman"/>
          <w:color w:val="000000"/>
          <w:sz w:val="23"/>
          <w:szCs w:val="23"/>
          <w:lang w:eastAsia="en-US"/>
        </w:rPr>
        <w:t xml:space="preserve">ДТТ </w:t>
      </w:r>
      <w:r w:rsidRPr="00F9054C">
        <w:rPr>
          <w:rFonts w:ascii="Times New Roman" w:eastAsiaTheme="minorHAnsi" w:hAnsi="Times New Roman"/>
          <w:color w:val="000000"/>
          <w:sz w:val="23"/>
          <w:szCs w:val="23"/>
          <w:lang w:eastAsia="en-US"/>
        </w:rPr>
        <w:t xml:space="preserve"> осуществляется в соответствии с действующим законодательством, нормативными актами РФ в области образования, Уставом МБУ ДО </w:t>
      </w:r>
      <w:r w:rsidR="00FE77A0">
        <w:rPr>
          <w:rFonts w:ascii="Times New Roman" w:eastAsiaTheme="minorHAnsi" w:hAnsi="Times New Roman"/>
          <w:color w:val="000000"/>
          <w:sz w:val="23"/>
          <w:szCs w:val="23"/>
          <w:lang w:eastAsia="en-US"/>
        </w:rPr>
        <w:t>ДТТ.</w:t>
      </w:r>
      <w:r w:rsidRPr="00F9054C">
        <w:rPr>
          <w:rFonts w:ascii="Times New Roman" w:eastAsiaTheme="minorHAnsi" w:hAnsi="Times New Roman"/>
          <w:color w:val="000000"/>
          <w:sz w:val="23"/>
          <w:szCs w:val="23"/>
          <w:lang w:eastAsia="en-US"/>
        </w:rPr>
        <w:t xml:space="preserve"> </w:t>
      </w:r>
    </w:p>
    <w:p w14:paraId="081536F3" w14:textId="798075CC" w:rsidR="00F9054C" w:rsidRPr="00F9054C" w:rsidRDefault="00F9054C" w:rsidP="00FE77A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9054C">
        <w:rPr>
          <w:rFonts w:ascii="Times New Roman" w:eastAsiaTheme="minorHAnsi" w:hAnsi="Times New Roman"/>
          <w:color w:val="000000"/>
          <w:sz w:val="23"/>
          <w:szCs w:val="23"/>
          <w:lang w:eastAsia="en-US"/>
        </w:rPr>
        <w:t xml:space="preserve">3. Организация учебного процесса в МБУ ДО </w:t>
      </w:r>
      <w:r w:rsidR="00FE77A0">
        <w:rPr>
          <w:rFonts w:ascii="Times New Roman" w:eastAsiaTheme="minorHAnsi" w:hAnsi="Times New Roman"/>
          <w:color w:val="000000"/>
          <w:sz w:val="23"/>
          <w:szCs w:val="23"/>
          <w:lang w:eastAsia="en-US"/>
        </w:rPr>
        <w:t>ДТТ</w:t>
      </w:r>
      <w:r w:rsidRPr="00F9054C">
        <w:rPr>
          <w:rFonts w:ascii="Times New Roman" w:eastAsiaTheme="minorHAnsi" w:hAnsi="Times New Roman"/>
          <w:color w:val="000000"/>
          <w:sz w:val="23"/>
          <w:szCs w:val="23"/>
          <w:lang w:eastAsia="en-US"/>
        </w:rPr>
        <w:t xml:space="preserve"> соответствует требованиям ФЗ и требованиям Постановления Главного государственного санитарного врача Российской Федерации от 28.09.2020 г. № 28 "Об утверждении санитарных правил СП 2.4. 3648-20 </w:t>
      </w:r>
      <w:r w:rsidRPr="00F9054C">
        <w:rPr>
          <w:rFonts w:ascii="Times New Roman" w:eastAsiaTheme="minorHAnsi" w:hAnsi="Times New Roman"/>
          <w:color w:val="000000"/>
          <w:sz w:val="23"/>
          <w:szCs w:val="23"/>
          <w:lang w:eastAsia="en-US"/>
        </w:rPr>
        <w:lastRenderedPageBreak/>
        <w:t xml:space="preserve">"Санитарно-эпидемиологические требования к организациям воспитания и обучения, отдыха и оздоровления детей и молодежи", Уставу МБУ ДО </w:t>
      </w:r>
      <w:r w:rsidR="00FE77A0">
        <w:rPr>
          <w:rFonts w:ascii="Times New Roman" w:eastAsiaTheme="minorHAnsi" w:hAnsi="Times New Roman"/>
          <w:color w:val="000000"/>
          <w:sz w:val="23"/>
          <w:szCs w:val="23"/>
          <w:lang w:eastAsia="en-US"/>
        </w:rPr>
        <w:t>ДТТ</w:t>
      </w:r>
      <w:r w:rsidRPr="00F9054C">
        <w:rPr>
          <w:rFonts w:ascii="Times New Roman" w:eastAsiaTheme="minorHAnsi" w:hAnsi="Times New Roman"/>
          <w:color w:val="000000"/>
          <w:sz w:val="23"/>
          <w:szCs w:val="23"/>
          <w:lang w:eastAsia="en-US"/>
        </w:rPr>
        <w:t xml:space="preserve">. </w:t>
      </w:r>
    </w:p>
    <w:p w14:paraId="30E9B250" w14:textId="7EBFA83E" w:rsidR="00F9054C" w:rsidRPr="00F9054C" w:rsidRDefault="00F9054C" w:rsidP="00FE77A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9054C">
        <w:rPr>
          <w:rFonts w:ascii="Times New Roman" w:eastAsiaTheme="minorHAnsi" w:hAnsi="Times New Roman"/>
          <w:color w:val="000000"/>
          <w:sz w:val="23"/>
          <w:szCs w:val="23"/>
          <w:lang w:eastAsia="en-US"/>
        </w:rPr>
        <w:t xml:space="preserve">4. На основании анализа промежуточной аттестации обучающихся можно сделать вывод о том, что фактический уровень усвоения ключевых компетенций (знания, умения, навыки) обучающихся МБУ ДО </w:t>
      </w:r>
      <w:r w:rsidR="00FE77A0">
        <w:rPr>
          <w:rFonts w:ascii="Times New Roman" w:eastAsiaTheme="minorHAnsi" w:hAnsi="Times New Roman"/>
          <w:color w:val="000000"/>
          <w:sz w:val="23"/>
          <w:szCs w:val="23"/>
          <w:lang w:eastAsia="en-US"/>
        </w:rPr>
        <w:t>ДТТ</w:t>
      </w:r>
      <w:r w:rsidRPr="00F9054C">
        <w:rPr>
          <w:rFonts w:ascii="Times New Roman" w:eastAsiaTheme="minorHAnsi" w:hAnsi="Times New Roman"/>
          <w:color w:val="000000"/>
          <w:sz w:val="23"/>
          <w:szCs w:val="23"/>
          <w:lang w:eastAsia="en-US"/>
        </w:rPr>
        <w:t xml:space="preserve"> </w:t>
      </w:r>
      <w:r w:rsidR="00FE77A0">
        <w:rPr>
          <w:rFonts w:ascii="Times New Roman" w:eastAsiaTheme="minorHAnsi" w:hAnsi="Times New Roman"/>
          <w:color w:val="000000"/>
          <w:sz w:val="23"/>
          <w:szCs w:val="23"/>
          <w:lang w:eastAsia="en-US"/>
        </w:rPr>
        <w:t>имеет хороший показатель</w:t>
      </w:r>
      <w:r w:rsidRPr="00F9054C">
        <w:rPr>
          <w:rFonts w:ascii="Times New Roman" w:eastAsiaTheme="minorHAnsi" w:hAnsi="Times New Roman"/>
          <w:color w:val="000000"/>
          <w:sz w:val="23"/>
          <w:szCs w:val="23"/>
          <w:lang w:eastAsia="en-US"/>
        </w:rPr>
        <w:t xml:space="preserve">. </w:t>
      </w:r>
    </w:p>
    <w:p w14:paraId="106A7D15" w14:textId="19DDBFCB" w:rsidR="00F9054C" w:rsidRPr="00F9054C" w:rsidRDefault="00F9054C" w:rsidP="00FE77A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F9054C">
        <w:rPr>
          <w:rFonts w:ascii="Times New Roman" w:eastAsiaTheme="minorHAnsi" w:hAnsi="Times New Roman"/>
          <w:color w:val="000000"/>
          <w:sz w:val="23"/>
          <w:szCs w:val="23"/>
          <w:lang w:eastAsia="en-US"/>
        </w:rPr>
        <w:t xml:space="preserve">5. </w:t>
      </w:r>
      <w:r w:rsidR="00FE77A0">
        <w:rPr>
          <w:rFonts w:ascii="Times New Roman" w:eastAsiaTheme="minorHAnsi" w:hAnsi="Times New Roman"/>
          <w:color w:val="000000"/>
          <w:sz w:val="23"/>
          <w:szCs w:val="23"/>
          <w:lang w:eastAsia="en-US"/>
        </w:rPr>
        <w:t>Хорошая</w:t>
      </w:r>
      <w:r w:rsidRPr="00F9054C">
        <w:rPr>
          <w:rFonts w:ascii="Times New Roman" w:eastAsiaTheme="minorHAnsi" w:hAnsi="Times New Roman"/>
          <w:color w:val="000000"/>
          <w:sz w:val="23"/>
          <w:szCs w:val="23"/>
          <w:lang w:eastAsia="en-US"/>
        </w:rPr>
        <w:t xml:space="preserve"> результативность обучающихся в конкурсном движении различного уровня подтверждает </w:t>
      </w:r>
      <w:r w:rsidR="00FE77A0">
        <w:rPr>
          <w:rFonts w:ascii="Times New Roman" w:eastAsiaTheme="minorHAnsi" w:hAnsi="Times New Roman"/>
          <w:color w:val="000000"/>
          <w:sz w:val="23"/>
          <w:szCs w:val="23"/>
          <w:lang w:eastAsia="en-US"/>
        </w:rPr>
        <w:t>хорошее</w:t>
      </w:r>
      <w:r w:rsidRPr="00F9054C">
        <w:rPr>
          <w:rFonts w:ascii="Times New Roman" w:eastAsiaTheme="minorHAnsi" w:hAnsi="Times New Roman"/>
          <w:color w:val="000000"/>
          <w:sz w:val="23"/>
          <w:szCs w:val="23"/>
          <w:lang w:eastAsia="en-US"/>
        </w:rPr>
        <w:t xml:space="preserve"> качество освоения образовательных программ. </w:t>
      </w:r>
    </w:p>
    <w:p w14:paraId="47273DC5" w14:textId="191F8547" w:rsidR="00F9054C" w:rsidRPr="00F9054C" w:rsidRDefault="00F9054C" w:rsidP="00FE77A0">
      <w:pPr>
        <w:autoSpaceDE w:val="0"/>
        <w:autoSpaceDN w:val="0"/>
        <w:adjustRightInd w:val="0"/>
        <w:spacing w:after="0" w:line="240" w:lineRule="auto"/>
        <w:jc w:val="both"/>
        <w:rPr>
          <w:rFonts w:ascii="Times New Roman" w:eastAsiaTheme="minorHAnsi" w:hAnsi="Times New Roman"/>
          <w:sz w:val="23"/>
          <w:szCs w:val="23"/>
          <w:lang w:eastAsia="en-US"/>
        </w:rPr>
      </w:pPr>
      <w:r w:rsidRPr="00F9054C">
        <w:rPr>
          <w:rFonts w:ascii="Times New Roman" w:eastAsiaTheme="minorHAnsi" w:hAnsi="Times New Roman"/>
          <w:color w:val="000000"/>
          <w:sz w:val="23"/>
          <w:szCs w:val="23"/>
          <w:lang w:eastAsia="en-US"/>
        </w:rPr>
        <w:t xml:space="preserve">6. МБУ ДО </w:t>
      </w:r>
      <w:r w:rsidR="00FE77A0">
        <w:rPr>
          <w:rFonts w:ascii="Times New Roman" w:eastAsiaTheme="minorHAnsi" w:hAnsi="Times New Roman"/>
          <w:color w:val="000000"/>
          <w:sz w:val="23"/>
          <w:szCs w:val="23"/>
          <w:lang w:eastAsia="en-US"/>
        </w:rPr>
        <w:t>ДТТ</w:t>
      </w:r>
      <w:r w:rsidRPr="00F9054C">
        <w:rPr>
          <w:rFonts w:ascii="Times New Roman" w:eastAsiaTheme="minorHAnsi" w:hAnsi="Times New Roman"/>
          <w:color w:val="000000"/>
          <w:sz w:val="23"/>
          <w:szCs w:val="23"/>
          <w:lang w:eastAsia="en-US"/>
        </w:rPr>
        <w:t xml:space="preserve"> на 100% укомплектовано педагогическими кадрами, большая часть из которых имеют высшее образование, высшую и первую квалификационные </w:t>
      </w:r>
      <w:r w:rsidRPr="00F9054C">
        <w:rPr>
          <w:rFonts w:ascii="Times New Roman" w:eastAsiaTheme="minorHAnsi" w:hAnsi="Times New Roman"/>
          <w:sz w:val="23"/>
          <w:szCs w:val="23"/>
          <w:lang w:eastAsia="en-US"/>
        </w:rPr>
        <w:t xml:space="preserve">категории. 100% педагогических работников прошли повышение квалификации за последние 3 года. </w:t>
      </w:r>
    </w:p>
    <w:p w14:paraId="1E419AA2" w14:textId="33ACFC38" w:rsidR="00F9054C" w:rsidRPr="00F9054C" w:rsidRDefault="00F9054C" w:rsidP="00FE77A0">
      <w:pPr>
        <w:autoSpaceDE w:val="0"/>
        <w:autoSpaceDN w:val="0"/>
        <w:adjustRightInd w:val="0"/>
        <w:spacing w:after="0" w:line="240" w:lineRule="auto"/>
        <w:jc w:val="both"/>
        <w:rPr>
          <w:rFonts w:ascii="Times New Roman" w:eastAsiaTheme="minorHAnsi" w:hAnsi="Times New Roman"/>
          <w:sz w:val="23"/>
          <w:szCs w:val="23"/>
          <w:lang w:eastAsia="en-US"/>
        </w:rPr>
      </w:pPr>
      <w:r w:rsidRPr="00F9054C">
        <w:rPr>
          <w:rFonts w:ascii="Times New Roman" w:eastAsiaTheme="minorHAnsi" w:hAnsi="Times New Roman"/>
          <w:sz w:val="23"/>
          <w:szCs w:val="23"/>
          <w:lang w:eastAsia="en-US"/>
        </w:rPr>
        <w:t xml:space="preserve">7. Анализ удовлетворенности родителей и детей жизнедеятельностью в МБУ ДО </w:t>
      </w:r>
      <w:r w:rsidR="00FE77A0">
        <w:rPr>
          <w:rFonts w:ascii="Times New Roman" w:eastAsiaTheme="minorHAnsi" w:hAnsi="Times New Roman"/>
          <w:sz w:val="23"/>
          <w:szCs w:val="23"/>
          <w:lang w:eastAsia="en-US"/>
        </w:rPr>
        <w:t>ДТТ</w:t>
      </w:r>
      <w:r w:rsidRPr="00F9054C">
        <w:rPr>
          <w:rFonts w:ascii="Times New Roman" w:eastAsiaTheme="minorHAnsi" w:hAnsi="Times New Roman"/>
          <w:sz w:val="23"/>
          <w:szCs w:val="23"/>
          <w:lang w:eastAsia="en-US"/>
        </w:rPr>
        <w:t xml:space="preserve"> показал высокий уровень, что свидетельствует о поддержке деятельности МБУ ДО </w:t>
      </w:r>
      <w:r w:rsidR="00FE77A0">
        <w:rPr>
          <w:rFonts w:ascii="Times New Roman" w:eastAsiaTheme="minorHAnsi" w:hAnsi="Times New Roman"/>
          <w:sz w:val="23"/>
          <w:szCs w:val="23"/>
          <w:lang w:eastAsia="en-US"/>
        </w:rPr>
        <w:t>ДТТ</w:t>
      </w:r>
      <w:r w:rsidRPr="00F9054C">
        <w:rPr>
          <w:rFonts w:ascii="Times New Roman" w:eastAsiaTheme="minorHAnsi" w:hAnsi="Times New Roman"/>
          <w:sz w:val="23"/>
          <w:szCs w:val="23"/>
          <w:lang w:eastAsia="en-US"/>
        </w:rPr>
        <w:t xml:space="preserve"> родительской общественностью. </w:t>
      </w:r>
    </w:p>
    <w:p w14:paraId="460DC477" w14:textId="6628F85C" w:rsidR="00C37091" w:rsidRPr="00EA4511" w:rsidRDefault="00FE77A0" w:rsidP="00FE77A0">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3"/>
          <w:szCs w:val="23"/>
          <w:lang w:eastAsia="en-US"/>
        </w:rPr>
        <w:t>8</w:t>
      </w:r>
      <w:r w:rsidR="00F9054C" w:rsidRPr="00F9054C">
        <w:rPr>
          <w:rFonts w:ascii="Times New Roman" w:eastAsiaTheme="minorHAnsi" w:hAnsi="Times New Roman"/>
          <w:sz w:val="23"/>
          <w:szCs w:val="23"/>
          <w:lang w:eastAsia="en-US"/>
        </w:rPr>
        <w:t xml:space="preserve">. Оказываемые в МБУ ДО </w:t>
      </w:r>
      <w:r>
        <w:rPr>
          <w:rFonts w:ascii="Times New Roman" w:eastAsiaTheme="minorHAnsi" w:hAnsi="Times New Roman"/>
          <w:sz w:val="23"/>
          <w:szCs w:val="23"/>
          <w:lang w:eastAsia="en-US"/>
        </w:rPr>
        <w:t>ДТТ</w:t>
      </w:r>
      <w:r w:rsidR="00F9054C" w:rsidRPr="00F9054C">
        <w:rPr>
          <w:rFonts w:ascii="Times New Roman" w:eastAsiaTheme="minorHAnsi" w:hAnsi="Times New Roman"/>
          <w:sz w:val="23"/>
          <w:szCs w:val="23"/>
          <w:lang w:eastAsia="en-US"/>
        </w:rPr>
        <w:t xml:space="preserve"> образовательные услуги соответствуют стандарту качества предоставления муниципальной услуги в сфере дополнительного образования.</w:t>
      </w:r>
    </w:p>
    <w:sectPr w:rsidR="00C37091" w:rsidRPr="00EA45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0024A" w14:textId="77777777" w:rsidR="0082201A" w:rsidRDefault="0082201A" w:rsidP="00DA53AB">
      <w:pPr>
        <w:spacing w:after="0" w:line="240" w:lineRule="auto"/>
      </w:pPr>
      <w:r>
        <w:separator/>
      </w:r>
    </w:p>
  </w:endnote>
  <w:endnote w:type="continuationSeparator" w:id="0">
    <w:p w14:paraId="2CAB6AE2" w14:textId="77777777" w:rsidR="0082201A" w:rsidRDefault="0082201A" w:rsidP="00DA5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D58F3" w14:textId="77777777" w:rsidR="0082201A" w:rsidRDefault="0082201A" w:rsidP="00DA53AB">
      <w:pPr>
        <w:spacing w:after="0" w:line="240" w:lineRule="auto"/>
      </w:pPr>
      <w:r>
        <w:separator/>
      </w:r>
    </w:p>
  </w:footnote>
  <w:footnote w:type="continuationSeparator" w:id="0">
    <w:p w14:paraId="59EAAA89" w14:textId="77777777" w:rsidR="0082201A" w:rsidRDefault="0082201A" w:rsidP="00DA53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976813"/>
    <w:multiLevelType w:val="hybridMultilevel"/>
    <w:tmpl w:val="10284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9F"/>
    <w:rsid w:val="00027E60"/>
    <w:rsid w:val="0004337C"/>
    <w:rsid w:val="0006594F"/>
    <w:rsid w:val="000C7A81"/>
    <w:rsid w:val="000E01BC"/>
    <w:rsid w:val="000F4B5A"/>
    <w:rsid w:val="001006D5"/>
    <w:rsid w:val="00102ECA"/>
    <w:rsid w:val="001078E3"/>
    <w:rsid w:val="00136FE6"/>
    <w:rsid w:val="001C03FE"/>
    <w:rsid w:val="001C5609"/>
    <w:rsid w:val="00216DAD"/>
    <w:rsid w:val="00221348"/>
    <w:rsid w:val="00233B22"/>
    <w:rsid w:val="00240CB7"/>
    <w:rsid w:val="002439CD"/>
    <w:rsid w:val="00270DB6"/>
    <w:rsid w:val="0027127D"/>
    <w:rsid w:val="002D3A80"/>
    <w:rsid w:val="00305CEB"/>
    <w:rsid w:val="0032756B"/>
    <w:rsid w:val="003A3C3E"/>
    <w:rsid w:val="003B5E37"/>
    <w:rsid w:val="003C3C8B"/>
    <w:rsid w:val="003F2FF0"/>
    <w:rsid w:val="00424964"/>
    <w:rsid w:val="00462284"/>
    <w:rsid w:val="004B7399"/>
    <w:rsid w:val="004C3EB0"/>
    <w:rsid w:val="0053666E"/>
    <w:rsid w:val="00540527"/>
    <w:rsid w:val="00544E1B"/>
    <w:rsid w:val="00551F49"/>
    <w:rsid w:val="00562A3A"/>
    <w:rsid w:val="00591DDE"/>
    <w:rsid w:val="005B3B4D"/>
    <w:rsid w:val="0062573A"/>
    <w:rsid w:val="00632E85"/>
    <w:rsid w:val="00696A88"/>
    <w:rsid w:val="006A0402"/>
    <w:rsid w:val="006A41C0"/>
    <w:rsid w:val="006B4754"/>
    <w:rsid w:val="006E2E3D"/>
    <w:rsid w:val="0072531A"/>
    <w:rsid w:val="00727F07"/>
    <w:rsid w:val="00782777"/>
    <w:rsid w:val="00797BBF"/>
    <w:rsid w:val="007D2F6D"/>
    <w:rsid w:val="007F2DEA"/>
    <w:rsid w:val="00805650"/>
    <w:rsid w:val="00805A02"/>
    <w:rsid w:val="0082201A"/>
    <w:rsid w:val="008221A8"/>
    <w:rsid w:val="00837623"/>
    <w:rsid w:val="0086569F"/>
    <w:rsid w:val="00866E43"/>
    <w:rsid w:val="00886774"/>
    <w:rsid w:val="008C0B8B"/>
    <w:rsid w:val="008E1D08"/>
    <w:rsid w:val="00995936"/>
    <w:rsid w:val="009B0A7B"/>
    <w:rsid w:val="009F1F5C"/>
    <w:rsid w:val="00A235E7"/>
    <w:rsid w:val="00A511A1"/>
    <w:rsid w:val="00A60824"/>
    <w:rsid w:val="00A70048"/>
    <w:rsid w:val="00A80D9E"/>
    <w:rsid w:val="00A8350B"/>
    <w:rsid w:val="00AA35A9"/>
    <w:rsid w:val="00AB5E64"/>
    <w:rsid w:val="00AB734D"/>
    <w:rsid w:val="00B21E1E"/>
    <w:rsid w:val="00B90238"/>
    <w:rsid w:val="00B9767D"/>
    <w:rsid w:val="00BC1380"/>
    <w:rsid w:val="00BD3EDB"/>
    <w:rsid w:val="00BE0639"/>
    <w:rsid w:val="00BF7DCC"/>
    <w:rsid w:val="00C37091"/>
    <w:rsid w:val="00C40F25"/>
    <w:rsid w:val="00C93DE8"/>
    <w:rsid w:val="00CF05D4"/>
    <w:rsid w:val="00D04D23"/>
    <w:rsid w:val="00D4669A"/>
    <w:rsid w:val="00DA53AB"/>
    <w:rsid w:val="00DA71A7"/>
    <w:rsid w:val="00DD3412"/>
    <w:rsid w:val="00DE45CC"/>
    <w:rsid w:val="00E34F4B"/>
    <w:rsid w:val="00E466D3"/>
    <w:rsid w:val="00EA1B8C"/>
    <w:rsid w:val="00EA4511"/>
    <w:rsid w:val="00EC6638"/>
    <w:rsid w:val="00F46FA2"/>
    <w:rsid w:val="00F74E67"/>
    <w:rsid w:val="00F81474"/>
    <w:rsid w:val="00F9054C"/>
    <w:rsid w:val="00FE4FC2"/>
    <w:rsid w:val="00FE7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D69A1"/>
  <w15:chartTrackingRefBased/>
  <w15:docId w15:val="{7CD655CB-5488-4213-9010-FCE293F03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5936"/>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9593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3">
    <w:name w:val="Основной текст (3)"/>
    <w:rsid w:val="0099593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styleId="a3">
    <w:name w:val="Hyperlink"/>
    <w:uiPriority w:val="99"/>
    <w:unhideWhenUsed/>
    <w:rsid w:val="00797BBF"/>
    <w:rPr>
      <w:color w:val="0000FF"/>
      <w:u w:val="single"/>
    </w:rPr>
  </w:style>
  <w:style w:type="character" w:styleId="a4">
    <w:name w:val="Unresolved Mention"/>
    <w:basedOn w:val="a0"/>
    <w:uiPriority w:val="99"/>
    <w:semiHidden/>
    <w:unhideWhenUsed/>
    <w:rsid w:val="00797BBF"/>
    <w:rPr>
      <w:color w:val="605E5C"/>
      <w:shd w:val="clear" w:color="auto" w:fill="E1DFDD"/>
    </w:rPr>
  </w:style>
  <w:style w:type="paragraph" w:styleId="a5">
    <w:name w:val="Body Text Indent"/>
    <w:basedOn w:val="a"/>
    <w:link w:val="a6"/>
    <w:rsid w:val="00D4669A"/>
    <w:pPr>
      <w:spacing w:after="120" w:line="240" w:lineRule="auto"/>
      <w:ind w:left="283"/>
    </w:pPr>
    <w:rPr>
      <w:rFonts w:ascii="Times New Roman" w:hAnsi="Times New Roman"/>
      <w:sz w:val="20"/>
      <w:szCs w:val="20"/>
    </w:rPr>
  </w:style>
  <w:style w:type="character" w:customStyle="1" w:styleId="a6">
    <w:name w:val="Основной текст с отступом Знак"/>
    <w:basedOn w:val="a0"/>
    <w:link w:val="a5"/>
    <w:rsid w:val="00D4669A"/>
    <w:rPr>
      <w:rFonts w:ascii="Times New Roman" w:eastAsia="Times New Roman" w:hAnsi="Times New Roman" w:cs="Times New Roman"/>
      <w:sz w:val="20"/>
      <w:szCs w:val="20"/>
      <w:lang w:eastAsia="ru-RU"/>
    </w:rPr>
  </w:style>
  <w:style w:type="paragraph" w:customStyle="1" w:styleId="Default">
    <w:name w:val="Default"/>
    <w:rsid w:val="00D4669A"/>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59"/>
    <w:rsid w:val="00F74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7D2F6D"/>
    <w:pPr>
      <w:spacing w:before="100" w:beforeAutospacing="1" w:after="100" w:afterAutospacing="1" w:line="240" w:lineRule="auto"/>
    </w:pPr>
    <w:rPr>
      <w:rFonts w:ascii="Times New Roman" w:hAnsi="Times New Roman"/>
      <w:sz w:val="24"/>
      <w:szCs w:val="24"/>
    </w:rPr>
  </w:style>
  <w:style w:type="paragraph" w:styleId="a9">
    <w:name w:val="Balloon Text"/>
    <w:basedOn w:val="a"/>
    <w:link w:val="aa"/>
    <w:uiPriority w:val="99"/>
    <w:semiHidden/>
    <w:unhideWhenUsed/>
    <w:rsid w:val="00FE77A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E77A0"/>
    <w:rPr>
      <w:rFonts w:ascii="Segoe UI" w:eastAsia="Times New Roman" w:hAnsi="Segoe UI" w:cs="Segoe UI"/>
      <w:sz w:val="18"/>
      <w:szCs w:val="18"/>
      <w:lang w:eastAsia="ru-RU"/>
    </w:rPr>
  </w:style>
  <w:style w:type="paragraph" w:styleId="ab">
    <w:name w:val="List Paragraph"/>
    <w:basedOn w:val="a"/>
    <w:uiPriority w:val="34"/>
    <w:qFormat/>
    <w:rsid w:val="00BF7DCC"/>
    <w:pPr>
      <w:ind w:left="720"/>
      <w:contextualSpacing/>
    </w:pPr>
  </w:style>
  <w:style w:type="paragraph" w:styleId="ac">
    <w:name w:val="header"/>
    <w:basedOn w:val="a"/>
    <w:link w:val="ad"/>
    <w:uiPriority w:val="99"/>
    <w:unhideWhenUsed/>
    <w:rsid w:val="00DA53A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A53AB"/>
    <w:rPr>
      <w:rFonts w:ascii="Calibri" w:eastAsia="Times New Roman" w:hAnsi="Calibri" w:cs="Times New Roman"/>
      <w:lang w:eastAsia="ru-RU"/>
    </w:rPr>
  </w:style>
  <w:style w:type="paragraph" w:styleId="ae">
    <w:name w:val="footer"/>
    <w:basedOn w:val="a"/>
    <w:link w:val="af"/>
    <w:uiPriority w:val="99"/>
    <w:unhideWhenUsed/>
    <w:rsid w:val="00DA53A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A53AB"/>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461114">
      <w:bodyDiv w:val="1"/>
      <w:marLeft w:val="0"/>
      <w:marRight w:val="0"/>
      <w:marTop w:val="0"/>
      <w:marBottom w:val="0"/>
      <w:divBdr>
        <w:top w:val="none" w:sz="0" w:space="0" w:color="auto"/>
        <w:left w:val="none" w:sz="0" w:space="0" w:color="auto"/>
        <w:bottom w:val="none" w:sz="0" w:space="0" w:color="auto"/>
        <w:right w:val="none" w:sz="0" w:space="0" w:color="auto"/>
      </w:divBdr>
    </w:div>
    <w:div w:id="719093691">
      <w:bodyDiv w:val="1"/>
      <w:marLeft w:val="0"/>
      <w:marRight w:val="0"/>
      <w:marTop w:val="0"/>
      <w:marBottom w:val="0"/>
      <w:divBdr>
        <w:top w:val="none" w:sz="0" w:space="0" w:color="auto"/>
        <w:left w:val="none" w:sz="0" w:space="0" w:color="auto"/>
        <w:bottom w:val="none" w:sz="0" w:space="0" w:color="auto"/>
        <w:right w:val="none" w:sz="0" w:space="0" w:color="auto"/>
      </w:divBdr>
    </w:div>
    <w:div w:id="1107382205">
      <w:bodyDiv w:val="1"/>
      <w:marLeft w:val="0"/>
      <w:marRight w:val="0"/>
      <w:marTop w:val="0"/>
      <w:marBottom w:val="0"/>
      <w:divBdr>
        <w:top w:val="none" w:sz="0" w:space="0" w:color="auto"/>
        <w:left w:val="none" w:sz="0" w:space="0" w:color="auto"/>
        <w:bottom w:val="none" w:sz="0" w:space="0" w:color="auto"/>
        <w:right w:val="none" w:sz="0" w:space="0" w:color="auto"/>
      </w:divBdr>
    </w:div>
    <w:div w:id="16214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dtt-blag.ucoz.ru" TargetMode="External"/><Relationship Id="rId4" Type="http://schemas.openxmlformats.org/officeDocument/2006/relationships/settings" Target="settings.xml"/><Relationship Id="rId9" Type="http://schemas.openxmlformats.org/officeDocument/2006/relationships/hyperlink" Target="mailto:blagovar_dtt@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6738D-BC63-4B29-885A-261739C3C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2572</TotalTime>
  <Pages>20</Pages>
  <Words>8385</Words>
  <Characters>47796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26</cp:revision>
  <cp:lastPrinted>2024-05-17T10:36:00Z</cp:lastPrinted>
  <dcterms:created xsi:type="dcterms:W3CDTF">2024-03-22T11:32:00Z</dcterms:created>
  <dcterms:modified xsi:type="dcterms:W3CDTF">2025-05-20T11:46:00Z</dcterms:modified>
</cp:coreProperties>
</file>